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15" w:rsidRDefault="00690806" w:rsidP="009D1CBB">
      <w:pPr>
        <w:pStyle w:val="berschrift1"/>
        <w:spacing w:before="120" w:after="0"/>
        <w:jc w:val="center"/>
        <w:rPr>
          <w:b/>
        </w:rPr>
      </w:pPr>
      <w:r w:rsidRPr="00690806">
        <w:rPr>
          <w:b/>
        </w:rPr>
        <w:t>Empfehlungen</w:t>
      </w:r>
      <w:r>
        <w:rPr>
          <w:b/>
        </w:rPr>
        <w:t xml:space="preserve"> für eine </w:t>
      </w:r>
      <w:r w:rsidR="003145D0">
        <w:rPr>
          <w:b/>
        </w:rPr>
        <w:t>a</w:t>
      </w:r>
      <w:r w:rsidRPr="00690806">
        <w:rPr>
          <w:b/>
        </w:rPr>
        <w:t>llgemeinpädagogische</w:t>
      </w:r>
      <w:r w:rsidR="003145D0">
        <w:rPr>
          <w:b/>
        </w:rPr>
        <w:t>,</w:t>
      </w:r>
      <w:r w:rsidR="00020215">
        <w:rPr>
          <w:b/>
        </w:rPr>
        <w:t xml:space="preserve"> </w:t>
      </w:r>
    </w:p>
    <w:p w:rsidR="009D1CBB" w:rsidRDefault="003145D0" w:rsidP="009D1CBB">
      <w:pPr>
        <w:pStyle w:val="berschrift1"/>
        <w:spacing w:before="120" w:after="0"/>
        <w:jc w:val="center"/>
        <w:rPr>
          <w:b/>
        </w:rPr>
      </w:pPr>
      <w:r>
        <w:rPr>
          <w:b/>
        </w:rPr>
        <w:t xml:space="preserve">modulbezogene </w:t>
      </w:r>
      <w:r w:rsidR="009D1CBB">
        <w:rPr>
          <w:b/>
        </w:rPr>
        <w:t xml:space="preserve">(AP) </w:t>
      </w:r>
      <w:r>
        <w:rPr>
          <w:b/>
        </w:rPr>
        <w:t>Literaturliste</w:t>
      </w:r>
      <w:r w:rsidR="009D1CBB">
        <w:rPr>
          <w:b/>
        </w:rPr>
        <w:t xml:space="preserve"> </w:t>
      </w:r>
    </w:p>
    <w:p w:rsidR="00690806" w:rsidRPr="00690806" w:rsidRDefault="009D1CBB" w:rsidP="009D1CBB">
      <w:pPr>
        <w:pStyle w:val="berschrift1"/>
        <w:spacing w:before="120" w:after="0"/>
        <w:jc w:val="center"/>
        <w:rPr>
          <w:b/>
        </w:rPr>
      </w:pPr>
      <w:r>
        <w:rPr>
          <w:b/>
        </w:rPr>
        <w:t>des Studienseminars für Gymnasien Frankfurt</w:t>
      </w:r>
    </w:p>
    <w:p w:rsidR="00690806" w:rsidRPr="00690806" w:rsidRDefault="00690806" w:rsidP="009D1CBB">
      <w:pPr>
        <w:pStyle w:val="berschrift1"/>
        <w:spacing w:before="120" w:after="0"/>
        <w:jc w:val="center"/>
        <w:rPr>
          <w:b/>
        </w:rPr>
      </w:pPr>
      <w:r>
        <w:rPr>
          <w:b/>
        </w:rPr>
        <w:t>m</w:t>
      </w:r>
      <w:r w:rsidRPr="00690806">
        <w:rPr>
          <w:b/>
        </w:rPr>
        <w:t>it schulbezogener Schwerpunktlegung auf zwei bis drei Werke</w:t>
      </w:r>
    </w:p>
    <w:p w:rsidR="009D1CBB" w:rsidRDefault="009D1CBB" w:rsidP="00020215">
      <w:pPr>
        <w:jc w:val="center"/>
      </w:pPr>
    </w:p>
    <w:p w:rsidR="009041ED" w:rsidRPr="00B2442F" w:rsidRDefault="00690806" w:rsidP="001614B9">
      <w:pPr>
        <w:pStyle w:val="berschrift2"/>
        <w:rPr>
          <w:u w:val="single"/>
        </w:rPr>
      </w:pPr>
      <w:r w:rsidRPr="00B2442F">
        <w:rPr>
          <w:u w:val="single"/>
        </w:rPr>
        <w:t>Allgemeines</w:t>
      </w:r>
      <w:r w:rsidR="009041ED" w:rsidRPr="00B2442F">
        <w:rPr>
          <w:u w:val="single"/>
        </w:rPr>
        <w:t xml:space="preserve"> Nachschlagwerk</w:t>
      </w:r>
      <w:r w:rsidR="006021C2" w:rsidRPr="00B2442F">
        <w:rPr>
          <w:u w:val="single"/>
        </w:rPr>
        <w:t xml:space="preserve"> </w:t>
      </w:r>
    </w:p>
    <w:p w:rsidR="009041ED" w:rsidRPr="00690806" w:rsidRDefault="00C952A5" w:rsidP="00690806">
      <w:pPr>
        <w:pStyle w:val="berschrift2"/>
        <w:rPr>
          <w:sz w:val="22"/>
          <w:szCs w:val="22"/>
        </w:rPr>
      </w:pPr>
      <w:r w:rsidRPr="00690806">
        <w:rPr>
          <w:sz w:val="22"/>
          <w:szCs w:val="22"/>
        </w:rPr>
        <w:t xml:space="preserve">Gislinde Bovet/Volker </w:t>
      </w:r>
      <w:proofErr w:type="spellStart"/>
      <w:r w:rsidR="009041ED" w:rsidRPr="00690806">
        <w:rPr>
          <w:sz w:val="22"/>
          <w:szCs w:val="22"/>
        </w:rPr>
        <w:t>Huwendiek</w:t>
      </w:r>
      <w:proofErr w:type="spellEnd"/>
      <w:r w:rsidR="007D44F7" w:rsidRPr="00690806">
        <w:rPr>
          <w:sz w:val="22"/>
          <w:szCs w:val="22"/>
        </w:rPr>
        <w:t xml:space="preserve"> (</w:t>
      </w:r>
      <w:proofErr w:type="spellStart"/>
      <w:r w:rsidR="001614B9" w:rsidRPr="00690806">
        <w:rPr>
          <w:sz w:val="22"/>
          <w:szCs w:val="22"/>
        </w:rPr>
        <w:t>Hg</w:t>
      </w:r>
      <w:proofErr w:type="spellEnd"/>
      <w:r w:rsidR="001614B9" w:rsidRPr="00690806">
        <w:rPr>
          <w:sz w:val="22"/>
          <w:szCs w:val="22"/>
        </w:rPr>
        <w:t>.):</w:t>
      </w:r>
      <w:r w:rsidR="009041ED" w:rsidRPr="00690806">
        <w:rPr>
          <w:sz w:val="22"/>
          <w:szCs w:val="22"/>
        </w:rPr>
        <w:t xml:space="preserve"> </w:t>
      </w:r>
      <w:r w:rsidRPr="00690806">
        <w:rPr>
          <w:sz w:val="22"/>
          <w:szCs w:val="22"/>
        </w:rPr>
        <w:t>Leitfaden Schulpraxis</w:t>
      </w:r>
      <w:r w:rsidR="006021C2" w:rsidRPr="00690806">
        <w:rPr>
          <w:sz w:val="22"/>
          <w:szCs w:val="22"/>
        </w:rPr>
        <w:t>. Pädagogik und Psychologie für den Lehrberuf</w:t>
      </w:r>
      <w:r w:rsidRPr="00690806">
        <w:rPr>
          <w:sz w:val="22"/>
          <w:szCs w:val="22"/>
        </w:rPr>
        <w:t xml:space="preserve">, </w:t>
      </w:r>
      <w:r w:rsidR="007D44F7" w:rsidRPr="00690806">
        <w:rPr>
          <w:sz w:val="22"/>
          <w:szCs w:val="22"/>
        </w:rPr>
        <w:t>7.</w:t>
      </w:r>
      <w:r w:rsidR="00763AE8" w:rsidRPr="00690806">
        <w:rPr>
          <w:sz w:val="22"/>
          <w:szCs w:val="22"/>
        </w:rPr>
        <w:t xml:space="preserve">, </w:t>
      </w:r>
      <w:r w:rsidR="007D44F7" w:rsidRPr="00690806">
        <w:rPr>
          <w:sz w:val="22"/>
          <w:szCs w:val="22"/>
        </w:rPr>
        <w:t xml:space="preserve">überarbeitete Neuauflage, </w:t>
      </w:r>
      <w:r w:rsidRPr="00690806">
        <w:rPr>
          <w:sz w:val="22"/>
          <w:szCs w:val="22"/>
        </w:rPr>
        <w:t>Cornelsen</w:t>
      </w:r>
      <w:r w:rsidR="001614B9" w:rsidRPr="00690806">
        <w:rPr>
          <w:sz w:val="22"/>
          <w:szCs w:val="22"/>
        </w:rPr>
        <w:t xml:space="preserve"> 2014</w:t>
      </w:r>
      <w:r w:rsidR="007D44F7" w:rsidRPr="00690806">
        <w:rPr>
          <w:sz w:val="22"/>
          <w:szCs w:val="22"/>
        </w:rPr>
        <w:t>.</w:t>
      </w:r>
    </w:p>
    <w:p w:rsidR="008C1ACC" w:rsidRPr="00B2442F" w:rsidRDefault="006021C2" w:rsidP="001614B9">
      <w:pPr>
        <w:pStyle w:val="berschrift2"/>
        <w:rPr>
          <w:u w:val="single"/>
        </w:rPr>
      </w:pPr>
      <w:r w:rsidRPr="00B2442F">
        <w:rPr>
          <w:u w:val="single"/>
        </w:rPr>
        <w:t>A3 VEBB</w:t>
      </w:r>
    </w:p>
    <w:p w:rsidR="008C1ACC" w:rsidRPr="00690806" w:rsidRDefault="006021C2" w:rsidP="001614B9">
      <w:r w:rsidRPr="00690806">
        <w:t>Lohmann, Gert</w:t>
      </w:r>
      <w:r w:rsidR="008C1ACC" w:rsidRPr="00690806">
        <w:t xml:space="preserve">: Mit Schülern klarkommen. Professioneller Umgang mit Unterrichtsstörungen und Disziplinkonflikten. </w:t>
      </w:r>
      <w:r w:rsidR="007D44F7" w:rsidRPr="00690806">
        <w:t>11. Auflage, Cornelsen</w:t>
      </w:r>
      <w:r w:rsidR="001614B9" w:rsidRPr="00690806">
        <w:t xml:space="preserve"> 2011.</w:t>
      </w:r>
    </w:p>
    <w:p w:rsidR="00BC2C51" w:rsidRPr="00690806" w:rsidRDefault="00BC2C51" w:rsidP="001614B9">
      <w:r w:rsidRPr="00690806">
        <w:t>ODER</w:t>
      </w:r>
    </w:p>
    <w:p w:rsidR="00FE1656" w:rsidRPr="00690806" w:rsidRDefault="009041ED" w:rsidP="001614B9">
      <w:r w:rsidRPr="00690806">
        <w:t>Nolting</w:t>
      </w:r>
      <w:r w:rsidR="00687FDA" w:rsidRPr="00690806">
        <w:t xml:space="preserve"> </w:t>
      </w:r>
      <w:r w:rsidR="00FE1656" w:rsidRPr="00690806">
        <w:t>, Hans-Peter</w:t>
      </w:r>
      <w:r w:rsidR="007D44F7" w:rsidRPr="00690806">
        <w:t>:</w:t>
      </w:r>
      <w:r w:rsidR="00FE1656" w:rsidRPr="00690806">
        <w:t xml:space="preserve"> Störungen in der Schulklasse</w:t>
      </w:r>
      <w:r w:rsidR="007D44F7" w:rsidRPr="00690806">
        <w:t>. Ein Leitfaden zur Vorbeugung und Konfliktlösung</w:t>
      </w:r>
      <w:r w:rsidR="00FE1656" w:rsidRPr="00690806">
        <w:t xml:space="preserve">, </w:t>
      </w:r>
      <w:r w:rsidR="007D44F7" w:rsidRPr="00690806">
        <w:t xml:space="preserve">12. Auflage, </w:t>
      </w:r>
      <w:r w:rsidR="00FE1656" w:rsidRPr="00690806">
        <w:t>Beltz</w:t>
      </w:r>
      <w:r w:rsidR="001614B9" w:rsidRPr="00690806">
        <w:t xml:space="preserve"> 2014.</w:t>
      </w:r>
    </w:p>
    <w:p w:rsidR="00BC2C51" w:rsidRDefault="00BC2C51" w:rsidP="001614B9"/>
    <w:p w:rsidR="00FE1656" w:rsidRPr="00B2442F" w:rsidRDefault="00B2442F" w:rsidP="00B2442F">
      <w:pPr>
        <w:pStyle w:val="berschrift3"/>
        <w:rPr>
          <w:rFonts w:eastAsia="Arial Unicode MS"/>
          <w:u w:val="single"/>
        </w:rPr>
      </w:pPr>
      <w:r w:rsidRPr="00B2442F">
        <w:rPr>
          <w:rFonts w:eastAsia="Arial Unicode MS"/>
          <w:sz w:val="28"/>
          <w:szCs w:val="28"/>
          <w:u w:val="single"/>
        </w:rPr>
        <w:t xml:space="preserve">Zusätzliche Empfehlung für die Modularbeit </w:t>
      </w:r>
      <w:r w:rsidRPr="00B2442F">
        <w:rPr>
          <w:rFonts w:eastAsia="Arial Unicode MS"/>
          <w:u w:val="single"/>
        </w:rPr>
        <w:t xml:space="preserve"> </w:t>
      </w:r>
      <w:r w:rsidR="005407D0" w:rsidRPr="00B2442F">
        <w:rPr>
          <w:rFonts w:eastAsia="Arial Unicode MS"/>
          <w:u w:val="single"/>
        </w:rPr>
        <w:t>(</w:t>
      </w:r>
      <w:r w:rsidR="00F93BD0" w:rsidRPr="00B2442F">
        <w:rPr>
          <w:rFonts w:eastAsia="Arial Unicode MS"/>
          <w:u w:val="single"/>
        </w:rPr>
        <w:t>Aufsätze</w:t>
      </w:r>
      <w:r w:rsidR="005407D0" w:rsidRPr="00B2442F">
        <w:rPr>
          <w:rFonts w:eastAsia="Arial Unicode MS"/>
          <w:u w:val="single"/>
        </w:rPr>
        <w:t>)</w:t>
      </w:r>
    </w:p>
    <w:p w:rsidR="008C1ACC" w:rsidRPr="00C952A5" w:rsidRDefault="008C1ACC" w:rsidP="005407D0">
      <w:r w:rsidRPr="00C952A5">
        <w:t>Brüning</w:t>
      </w:r>
      <w:r w:rsidR="00763AE8">
        <w:t xml:space="preserve">, </w:t>
      </w:r>
      <w:r w:rsidR="00763AE8" w:rsidRPr="00C952A5">
        <w:t>Ludger</w:t>
      </w:r>
      <w:r w:rsidR="001614B9">
        <w:t>:</w:t>
      </w:r>
      <w:r w:rsidRPr="00C952A5">
        <w:t xml:space="preserve"> Störungsfrei unterrichten</w:t>
      </w:r>
      <w:r w:rsidR="007D44F7">
        <w:t>,</w:t>
      </w:r>
      <w:r w:rsidRPr="00C952A5">
        <w:t xml:space="preserve"> in: Praxis Schule 4</w:t>
      </w:r>
      <w:r w:rsidR="007D44F7">
        <w:t>/</w:t>
      </w:r>
      <w:r w:rsidRPr="00C952A5">
        <w:t>2010</w:t>
      </w:r>
      <w:r w:rsidR="00C952A5" w:rsidRPr="00C952A5">
        <w:t xml:space="preserve"> (vgl. </w:t>
      </w:r>
      <w:r w:rsidR="00C952A5" w:rsidRPr="00C952A5">
        <w:rPr>
          <w:b/>
        </w:rPr>
        <w:t>M3</w:t>
      </w:r>
      <w:r w:rsidR="00C952A5" w:rsidRPr="00C952A5">
        <w:t>)</w:t>
      </w:r>
    </w:p>
    <w:p w:rsidR="008C1ACC" w:rsidRDefault="008C1ACC" w:rsidP="005407D0">
      <w:r w:rsidRPr="007D44F7">
        <w:t>Eichhorn</w:t>
      </w:r>
      <w:r w:rsidR="00763AE8">
        <w:t xml:space="preserve">, </w:t>
      </w:r>
      <w:r w:rsidR="00763AE8" w:rsidRPr="007D44F7">
        <w:t>Christoph</w:t>
      </w:r>
      <w:r w:rsidR="001614B9">
        <w:t>:</w:t>
      </w:r>
      <w:r w:rsidRPr="007D44F7">
        <w:t xml:space="preserve"> </w:t>
      </w:r>
      <w:proofErr w:type="spellStart"/>
      <w:r w:rsidR="007D44F7" w:rsidRPr="007D44F7">
        <w:t>Classroom</w:t>
      </w:r>
      <w:proofErr w:type="spellEnd"/>
      <w:r w:rsidR="007D44F7" w:rsidRPr="007D44F7">
        <w:t>-Management.</w:t>
      </w:r>
      <w:r w:rsidR="007D44F7">
        <w:t xml:space="preserve"> </w:t>
      </w:r>
      <w:r w:rsidR="007D44F7" w:rsidRPr="007D44F7">
        <w:t>Bessere Beziehungen – besserer Unterricht,</w:t>
      </w:r>
      <w:r w:rsidR="007D44F7">
        <w:t xml:space="preserve"> in: Lernende Schule 65/2014.</w:t>
      </w:r>
    </w:p>
    <w:p w:rsidR="00BC2C51" w:rsidRPr="007D44F7" w:rsidRDefault="00BC2C51" w:rsidP="00BC2C51">
      <w:r w:rsidRPr="00C952A5">
        <w:t xml:space="preserve">Handke, Ulrike: Der </w:t>
      </w:r>
      <w:proofErr w:type="spellStart"/>
      <w:r w:rsidRPr="00C952A5">
        <w:t>Mutmacher</w:t>
      </w:r>
      <w:proofErr w:type="spellEnd"/>
      <w:r w:rsidRPr="00C952A5">
        <w:t>. Für d</w:t>
      </w:r>
      <w:r>
        <w:t>en pädagogischen Berufseinstieg,</w:t>
      </w:r>
      <w:r w:rsidRPr="00C952A5">
        <w:t xml:space="preserve"> </w:t>
      </w:r>
      <w:r>
        <w:t xml:space="preserve">6., überarbeitete Auflage, </w:t>
      </w:r>
      <w:r w:rsidRPr="00C952A5">
        <w:t>Cornelsen</w:t>
      </w:r>
      <w:r>
        <w:t xml:space="preserve"> 2010.</w:t>
      </w:r>
    </w:p>
    <w:p w:rsidR="00C1512B" w:rsidRDefault="008C1ACC" w:rsidP="005407D0">
      <w:r w:rsidRPr="00C952A5">
        <w:t>Helmke</w:t>
      </w:r>
      <w:r w:rsidR="00763AE8">
        <w:t xml:space="preserve">, </w:t>
      </w:r>
      <w:r w:rsidR="00763AE8" w:rsidRPr="00C952A5">
        <w:t>Andreas</w:t>
      </w:r>
      <w:r w:rsidR="001614B9">
        <w:t>:</w:t>
      </w:r>
      <w:r w:rsidR="00C1512B" w:rsidRPr="00C952A5">
        <w:t xml:space="preserve"> Unte</w:t>
      </w:r>
      <w:r w:rsidR="007D44F7">
        <w:t>r</w:t>
      </w:r>
      <w:r w:rsidR="00C1512B" w:rsidRPr="00C952A5">
        <w:t>richtsqualität erfassen, bewerten, verbessern</w:t>
      </w:r>
      <w:r w:rsidR="00FE1656">
        <w:t>,</w:t>
      </w:r>
      <w:r w:rsidRPr="00C952A5">
        <w:t xml:space="preserve"> </w:t>
      </w:r>
      <w:proofErr w:type="spellStart"/>
      <w:r w:rsidR="00C1512B" w:rsidRPr="00C952A5">
        <w:t>Kallmeyer</w:t>
      </w:r>
      <w:proofErr w:type="spellEnd"/>
      <w:r w:rsidR="001614B9">
        <w:t xml:space="preserve"> 2003</w:t>
      </w:r>
      <w:r w:rsidR="007D44F7">
        <w:t>,</w:t>
      </w:r>
      <w:r w:rsidR="00C1512B" w:rsidRPr="00C952A5">
        <w:t xml:space="preserve"> S.</w:t>
      </w:r>
      <w:r w:rsidR="007D44F7">
        <w:t> </w:t>
      </w:r>
      <w:r w:rsidR="00C1512B" w:rsidRPr="00C952A5">
        <w:t xml:space="preserve">78-84 </w:t>
      </w:r>
      <w:r w:rsidR="007D44F7">
        <w:t>[</w:t>
      </w:r>
      <w:r w:rsidR="00C1512B" w:rsidRPr="00C952A5">
        <w:t>auf der Seite des Studiensemina</w:t>
      </w:r>
      <w:r w:rsidR="007D44F7">
        <w:t>rs Koblenz unter Klassenführung]</w:t>
      </w:r>
    </w:p>
    <w:p w:rsidR="00C952A5" w:rsidRPr="001614B9" w:rsidRDefault="00C952A5" w:rsidP="005407D0">
      <w:proofErr w:type="spellStart"/>
      <w:r>
        <w:t>Wellenreuther</w:t>
      </w:r>
      <w:proofErr w:type="spellEnd"/>
      <w:r w:rsidR="00763AE8">
        <w:t>, Martin</w:t>
      </w:r>
      <w:r w:rsidR="001614B9">
        <w:t>:</w:t>
      </w:r>
      <w:r>
        <w:t xml:space="preserve"> Handwerkszeug für erfolgreichen Unterricht</w:t>
      </w:r>
      <w:r w:rsidR="007D44F7">
        <w:t>,</w:t>
      </w:r>
      <w:r w:rsidR="00FE1656">
        <w:t xml:space="preserve"> </w:t>
      </w:r>
      <w:r w:rsidR="007D44F7">
        <w:t>in</w:t>
      </w:r>
      <w:r w:rsidR="00FE1656">
        <w:t xml:space="preserve">: Friedrich-Jahresheft 2009 </w:t>
      </w:r>
      <w:r w:rsidR="007D44F7">
        <w:t>„</w:t>
      </w:r>
      <w:r w:rsidR="00FE1656">
        <w:t>Erziehen</w:t>
      </w:r>
      <w:r w:rsidR="007D44F7">
        <w:t xml:space="preserve"> – </w:t>
      </w:r>
      <w:r w:rsidR="00FE1656">
        <w:t>Klassen leiten</w:t>
      </w:r>
      <w:r w:rsidR="00763AE8">
        <w:t>“</w:t>
      </w:r>
      <w:r w:rsidR="00FE1656">
        <w:t xml:space="preserve">, </w:t>
      </w:r>
      <w:r w:rsidR="007D44F7">
        <w:t>Friedrich</w:t>
      </w:r>
      <w:r w:rsidR="001614B9">
        <w:t xml:space="preserve"> 2009</w:t>
      </w:r>
      <w:r w:rsidR="00FE1656">
        <w:t>, S. 45-47</w:t>
      </w:r>
      <w:r w:rsidR="001614B9">
        <w:t>.</w:t>
      </w:r>
    </w:p>
    <w:p w:rsidR="00C952A5" w:rsidRPr="00B2442F" w:rsidRDefault="00C952A5" w:rsidP="001614B9">
      <w:pPr>
        <w:pStyle w:val="berschrift2"/>
        <w:rPr>
          <w:u w:val="single"/>
        </w:rPr>
      </w:pPr>
      <w:r w:rsidRPr="00B2442F">
        <w:rPr>
          <w:u w:val="single"/>
        </w:rPr>
        <w:t>M3  EBB</w:t>
      </w:r>
    </w:p>
    <w:p w:rsidR="00C952A5" w:rsidRPr="00690806" w:rsidRDefault="00C952A5" w:rsidP="00EE0512">
      <w:pPr>
        <w:pStyle w:val="berschrift3"/>
      </w:pPr>
      <w:r w:rsidRPr="00690806">
        <w:t>Brüning, Ludger</w:t>
      </w:r>
      <w:r w:rsidR="00763AE8" w:rsidRPr="00690806">
        <w:t xml:space="preserve"> </w:t>
      </w:r>
      <w:r w:rsidR="006021C2" w:rsidRPr="00690806">
        <w:t>/ Saum, Tobias</w:t>
      </w:r>
      <w:r w:rsidRPr="00690806">
        <w:t>: Störungsfrei unterrichten. Klassenmanagement als Basis erfolgreicher Lehr- und Lernprozesse, in: Praxis Schule, Heft 4/2010, S. 4 – 8.</w:t>
      </w:r>
    </w:p>
    <w:p w:rsidR="00C952A5" w:rsidRPr="00690806" w:rsidRDefault="00C952A5" w:rsidP="001614B9">
      <w:r w:rsidRPr="00690806">
        <w:t xml:space="preserve">Meyer, Hilbert: Leitfaden Unterrichtsvorbereitung. </w:t>
      </w:r>
      <w:r w:rsidR="00763AE8" w:rsidRPr="00690806">
        <w:t xml:space="preserve">7. Auflage, </w:t>
      </w:r>
      <w:r w:rsidRPr="00690806">
        <w:t>Cornelsen Scriptor</w:t>
      </w:r>
      <w:r w:rsidR="00763AE8" w:rsidRPr="00690806">
        <w:t xml:space="preserve"> 2014.</w:t>
      </w:r>
    </w:p>
    <w:p w:rsidR="00C952A5" w:rsidRPr="00690806" w:rsidRDefault="00C952A5" w:rsidP="001614B9">
      <w:r w:rsidRPr="00690806">
        <w:t>Un</w:t>
      </w:r>
      <w:r w:rsidR="00763AE8" w:rsidRPr="00690806">
        <w:t>ruh, Thomas / Petersen, Susanne</w:t>
      </w:r>
      <w:r w:rsidRPr="00690806">
        <w:t>: Guter Unterricht. Handwerkszeug fü</w:t>
      </w:r>
      <w:r w:rsidR="00763AE8" w:rsidRPr="00690806">
        <w:t xml:space="preserve">r Unterrichtsprofis, </w:t>
      </w:r>
      <w:r w:rsidR="00B31A5A" w:rsidRPr="00690806">
        <w:t xml:space="preserve">13. Auflage, </w:t>
      </w:r>
      <w:r w:rsidR="00763AE8" w:rsidRPr="00690806">
        <w:t>AOL 2012</w:t>
      </w:r>
      <w:r w:rsidRPr="00690806">
        <w:t>.</w:t>
      </w:r>
    </w:p>
    <w:p w:rsidR="00C952A5" w:rsidRPr="00690806" w:rsidRDefault="00B7063D" w:rsidP="001614B9">
      <w:r w:rsidRPr="00690806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D3BB6A9" wp14:editId="26DB56ED">
                <wp:simplePos x="0" y="0"/>
                <wp:positionH relativeFrom="column">
                  <wp:posOffset>5872705</wp:posOffset>
                </wp:positionH>
                <wp:positionV relativeFrom="paragraph">
                  <wp:posOffset>149805</wp:posOffset>
                </wp:positionV>
                <wp:extent cx="12960" cy="12600"/>
                <wp:effectExtent l="57150" t="38100" r="44450" b="45085"/>
                <wp:wrapNone/>
                <wp:docPr id="44" name="Freihand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960" cy="1260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ED1C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4" o:spid="_x0000_s1026" type="#_x0000_t75" style="position:absolute;margin-left:461.7pt;margin-top:11.35pt;width:2.1pt;height: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">
                <v:imagedata r:id="rId9" o:title=""/>
              </v:shape>
            </w:pict>
          </mc:Fallback>
        </mc:AlternateContent>
      </w:r>
      <w:proofErr w:type="spellStart"/>
      <w:r w:rsidR="00C952A5" w:rsidRPr="00690806">
        <w:t>Zierer</w:t>
      </w:r>
      <w:proofErr w:type="spellEnd"/>
      <w:r w:rsidR="00C952A5" w:rsidRPr="00690806">
        <w:t xml:space="preserve">, Klaus: </w:t>
      </w:r>
      <w:r w:rsidR="005407D0" w:rsidRPr="00690806">
        <w:t xml:space="preserve">Hattie für gestresste Lehrer. Kernbotschaften und Handlungsempfehlungen aus John Hatties "Visible Learning" und "Visible Learning </w:t>
      </w:r>
      <w:proofErr w:type="spellStart"/>
      <w:r w:rsidR="005407D0" w:rsidRPr="00690806">
        <w:t>for</w:t>
      </w:r>
      <w:proofErr w:type="spellEnd"/>
      <w:r w:rsidR="005407D0" w:rsidRPr="00690806">
        <w:t xml:space="preserve"> </w:t>
      </w:r>
      <w:proofErr w:type="spellStart"/>
      <w:r w:rsidR="005407D0" w:rsidRPr="00690806">
        <w:t>Teachers</w:t>
      </w:r>
      <w:proofErr w:type="spellEnd"/>
      <w:r w:rsidR="005407D0" w:rsidRPr="00690806">
        <w:t>"</w:t>
      </w:r>
      <w:r w:rsidR="00C952A5" w:rsidRPr="00690806">
        <w:t>. Schneider</w:t>
      </w:r>
      <w:r w:rsidR="005407D0" w:rsidRPr="00690806">
        <w:t xml:space="preserve"> Verlag </w:t>
      </w:r>
      <w:proofErr w:type="spellStart"/>
      <w:r w:rsidR="005407D0" w:rsidRPr="00690806">
        <w:t>Hohengehren</w:t>
      </w:r>
      <w:proofErr w:type="spellEnd"/>
      <w:r w:rsidR="00C952A5" w:rsidRPr="00690806">
        <w:t xml:space="preserve"> </w:t>
      </w:r>
      <w:r w:rsidR="00763AE8" w:rsidRPr="00690806">
        <w:t>2014.</w:t>
      </w:r>
    </w:p>
    <w:p w:rsidR="00834C23" w:rsidRPr="00690806" w:rsidRDefault="00B7063D" w:rsidP="001614B9">
      <w:r w:rsidRPr="00690806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7A27A5E" wp14:editId="3F3D51CC">
                <wp:simplePos x="0" y="0"/>
                <wp:positionH relativeFrom="column">
                  <wp:posOffset>2069305</wp:posOffset>
                </wp:positionH>
                <wp:positionV relativeFrom="paragraph">
                  <wp:posOffset>27495</wp:posOffset>
                </wp:positionV>
                <wp:extent cx="5400" cy="27360"/>
                <wp:effectExtent l="38100" t="38100" r="33020" b="29845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00" cy="27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0494042D" id="Freihand 15" o:spid="_x0000_s1026" type="#_x0000_t75" style="position:absolute;margin-left:162.6pt;margin-top:1.85pt;width:1.1pt;height: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">
                <v:imagedata r:id="rId11" o:title=""/>
              </v:shape>
            </w:pict>
          </mc:Fallback>
        </mc:AlternateContent>
      </w:r>
      <w:r w:rsidR="00763AE8" w:rsidRPr="00690806">
        <w:t>Rhode, Rudi / Meis, Mona S.:</w:t>
      </w:r>
      <w:r w:rsidR="00834C23" w:rsidRPr="00690806">
        <w:t xml:space="preserve"> Wenn Nervensägen </w:t>
      </w:r>
      <w:r w:rsidR="00763AE8" w:rsidRPr="00690806">
        <w:t xml:space="preserve">an unseren Nerven sägen, </w:t>
      </w:r>
      <w:r w:rsidR="00F93BD0" w:rsidRPr="00690806">
        <w:t xml:space="preserve">10. Auflage, </w:t>
      </w:r>
      <w:proofErr w:type="spellStart"/>
      <w:r w:rsidR="00763AE8" w:rsidRPr="00690806">
        <w:t>Kösel</w:t>
      </w:r>
      <w:proofErr w:type="spellEnd"/>
      <w:r w:rsidR="00763AE8" w:rsidRPr="00690806">
        <w:t xml:space="preserve"> </w:t>
      </w:r>
      <w:r w:rsidR="00F93BD0" w:rsidRPr="00690806">
        <w:t>2015.</w:t>
      </w:r>
    </w:p>
    <w:p w:rsidR="00BC2C51" w:rsidRPr="001614B9" w:rsidRDefault="00BC2C51" w:rsidP="001614B9"/>
    <w:p w:rsidR="00834C23" w:rsidRPr="00BC2C51" w:rsidRDefault="001764DE" w:rsidP="001614B9">
      <w:pPr>
        <w:pStyle w:val="berschrift3"/>
        <w:rPr>
          <w:rFonts w:eastAsia="Arial Unicode MS"/>
          <w:sz w:val="28"/>
          <w:szCs w:val="28"/>
        </w:rPr>
      </w:pPr>
      <w:r w:rsidRPr="00BC2C51">
        <w:rPr>
          <w:rFonts w:eastAsia="Arial Unicode MS"/>
          <w:sz w:val="28"/>
          <w:szCs w:val="28"/>
        </w:rPr>
        <w:lastRenderedPageBreak/>
        <w:t xml:space="preserve">Zusätzliche Empfehlung </w:t>
      </w:r>
      <w:r w:rsidR="006141B7">
        <w:rPr>
          <w:rFonts w:eastAsia="Arial Unicode MS"/>
          <w:sz w:val="28"/>
          <w:szCs w:val="28"/>
        </w:rPr>
        <w:t>zur</w:t>
      </w:r>
      <w:r w:rsidRPr="00BC2C51">
        <w:rPr>
          <w:rFonts w:eastAsia="Arial Unicode MS"/>
          <w:sz w:val="28"/>
          <w:szCs w:val="28"/>
        </w:rPr>
        <w:t xml:space="preserve"> Modularbeit </w:t>
      </w:r>
      <w:r w:rsidR="006141B7">
        <w:rPr>
          <w:rFonts w:eastAsia="Arial Unicode MS"/>
          <w:sz w:val="28"/>
          <w:szCs w:val="28"/>
        </w:rPr>
        <w:t xml:space="preserve">/ </w:t>
      </w:r>
      <w:r w:rsidR="00E45F16">
        <w:rPr>
          <w:rFonts w:eastAsia="Arial Unicode MS"/>
          <w:sz w:val="28"/>
          <w:szCs w:val="28"/>
        </w:rPr>
        <w:t>Modulplanung</w:t>
      </w:r>
    </w:p>
    <w:p w:rsidR="006021C2" w:rsidRDefault="006021C2" w:rsidP="001614B9">
      <w:r>
        <w:t xml:space="preserve">Brüning, Ludger/ Saum, Tobias: </w:t>
      </w:r>
      <w:r w:rsidRPr="006021C2">
        <w:t xml:space="preserve">Erfolgreich </w:t>
      </w:r>
      <w:proofErr w:type="gramStart"/>
      <w:r w:rsidRPr="006021C2">
        <w:t>unterrichten</w:t>
      </w:r>
      <w:proofErr w:type="gramEnd"/>
      <w:r w:rsidRPr="006021C2">
        <w:t xml:space="preserve"> durch Kooperatives Lernen. St</w:t>
      </w:r>
      <w:r>
        <w:t>rategien zur Schüleraktivierung. Band 1</w:t>
      </w:r>
      <w:r w:rsidR="00763AE8">
        <w:t>, 5. Auflage, NDS 2009; Band 2, 1. Auflage NDS 2008.</w:t>
      </w:r>
    </w:p>
    <w:p w:rsidR="001764DE" w:rsidRDefault="001614B9" w:rsidP="001614B9">
      <w:r>
        <w:t>Reich, Kersten</w:t>
      </w:r>
      <w:r w:rsidR="001764DE" w:rsidRPr="00C952A5">
        <w:t xml:space="preserve">: Konstruktivistische Didaktik. Lehr- und Studienbuch mit Methodenpool. </w:t>
      </w:r>
      <w:r w:rsidR="00763AE8">
        <w:t xml:space="preserve">5. Auflage, </w:t>
      </w:r>
      <w:r w:rsidR="001764DE" w:rsidRPr="00C952A5">
        <w:t>Beltz</w:t>
      </w:r>
      <w:r>
        <w:t xml:space="preserve"> 2012</w:t>
      </w:r>
    </w:p>
    <w:p w:rsidR="001764DE" w:rsidRDefault="005407D0" w:rsidP="001614B9">
      <w:r>
        <w:t>Unruh, Thomas:</w:t>
      </w:r>
      <w:r w:rsidR="001764DE">
        <w:t xml:space="preserve"> Der Lehrercoach</w:t>
      </w:r>
      <w:r>
        <w:t>.</w:t>
      </w:r>
      <w:r w:rsidR="001764DE">
        <w:t xml:space="preserve"> Praxiserprobte Tipps für den Lehreralltag</w:t>
      </w:r>
      <w:r>
        <w:t>.</w:t>
      </w:r>
      <w:r w:rsidR="001764DE">
        <w:t xml:space="preserve"> Kl. 1 – 13, </w:t>
      </w:r>
      <w:r w:rsidR="00B31A5A">
        <w:t xml:space="preserve">7. Auflage, </w:t>
      </w:r>
      <w:r w:rsidR="001764DE">
        <w:t>AOL</w:t>
      </w:r>
      <w:r w:rsidR="00B31A5A">
        <w:t> 2014</w:t>
      </w:r>
    </w:p>
    <w:p w:rsidR="001764DE" w:rsidRDefault="001764DE" w:rsidP="001614B9">
      <w:r>
        <w:t>Unruh</w:t>
      </w:r>
      <w:r w:rsidR="00B31A5A">
        <w:t>, Thomas /</w:t>
      </w:r>
      <w:r>
        <w:t xml:space="preserve"> Petersen,</w:t>
      </w:r>
      <w:r w:rsidR="00B31A5A">
        <w:t xml:space="preserve"> Susanne:</w:t>
      </w:r>
      <w:r>
        <w:t xml:space="preserve"> Guter Unterricht</w:t>
      </w:r>
      <w:r w:rsidR="00B31A5A">
        <w:t xml:space="preserve"> (s.o.)</w:t>
      </w:r>
      <w:r>
        <w:t>, Trainingsmodule</w:t>
      </w:r>
      <w:r w:rsidR="00B31A5A">
        <w:t>, 6. Auflage, AOL 2011.</w:t>
      </w:r>
    </w:p>
    <w:p w:rsidR="001764DE" w:rsidRDefault="001764DE" w:rsidP="001614B9">
      <w:r w:rsidRPr="00C952A5">
        <w:t>Miller,</w:t>
      </w:r>
      <w:r w:rsidR="00B31A5A">
        <w:t xml:space="preserve"> </w:t>
      </w:r>
      <w:r w:rsidR="00B31A5A" w:rsidRPr="00C952A5">
        <w:t>Reinhold</w:t>
      </w:r>
      <w:r w:rsidR="00B31A5A">
        <w:t>:</w:t>
      </w:r>
      <w:r w:rsidRPr="00C952A5">
        <w:t xml:space="preserve"> Beziehungsdidaktik, </w:t>
      </w:r>
      <w:r w:rsidR="00B31A5A">
        <w:t xml:space="preserve">5. Auflage, </w:t>
      </w:r>
      <w:r w:rsidRPr="00C952A5">
        <w:t>Beltz 2011</w:t>
      </w:r>
      <w:r w:rsidR="00B31A5A">
        <w:t>.</w:t>
      </w:r>
    </w:p>
    <w:p w:rsidR="001764DE" w:rsidRPr="00C952A5" w:rsidRDefault="001764DE" w:rsidP="001614B9">
      <w:r w:rsidRPr="00C952A5">
        <w:t>Kiel,</w:t>
      </w:r>
      <w:r w:rsidR="00B31A5A">
        <w:t xml:space="preserve"> </w:t>
      </w:r>
      <w:r w:rsidR="00B31A5A" w:rsidRPr="00C952A5">
        <w:t>Ewald</w:t>
      </w:r>
      <w:r w:rsidR="00B31A5A">
        <w:t xml:space="preserve"> / </w:t>
      </w:r>
      <w:r w:rsidRPr="00C952A5">
        <w:t>Poll</w:t>
      </w:r>
      <w:r w:rsidR="00B31A5A">
        <w:t>a</w:t>
      </w:r>
      <w:r w:rsidRPr="00C952A5">
        <w:t>k</w:t>
      </w:r>
      <w:r w:rsidR="00B31A5A">
        <w:t>,</w:t>
      </w:r>
      <w:r w:rsidR="00B31A5A" w:rsidRPr="00B31A5A">
        <w:t xml:space="preserve"> </w:t>
      </w:r>
      <w:r w:rsidR="00B31A5A" w:rsidRPr="00C952A5">
        <w:t>Guido</w:t>
      </w:r>
      <w:r w:rsidR="00B31A5A">
        <w:t>:</w:t>
      </w:r>
      <w:r w:rsidRPr="00C952A5">
        <w:t xml:space="preserve"> Kritische Situationen im Referendariat bewältigen, </w:t>
      </w:r>
      <w:proofErr w:type="spellStart"/>
      <w:r w:rsidR="00B31A5A">
        <w:t>Klinkhardt</w:t>
      </w:r>
      <w:proofErr w:type="spellEnd"/>
      <w:r w:rsidR="00B31A5A">
        <w:t xml:space="preserve"> </w:t>
      </w:r>
      <w:r w:rsidRPr="00C952A5">
        <w:t>2011</w:t>
      </w:r>
      <w:r w:rsidR="00B31A5A">
        <w:t>.</w:t>
      </w:r>
    </w:p>
    <w:p w:rsidR="001764DE" w:rsidRPr="00B31A5A" w:rsidRDefault="001764DE" w:rsidP="001614B9">
      <w:proofErr w:type="spellStart"/>
      <w:r w:rsidRPr="00C952A5">
        <w:t>Kounin</w:t>
      </w:r>
      <w:proofErr w:type="spellEnd"/>
      <w:r w:rsidRPr="00C952A5">
        <w:t>,</w:t>
      </w:r>
      <w:r w:rsidR="00B31A5A">
        <w:t xml:space="preserve"> Jacob S.:</w:t>
      </w:r>
      <w:r w:rsidRPr="00C952A5">
        <w:t xml:space="preserve"> Techniken der Klassenführung, </w:t>
      </w:r>
      <w:proofErr w:type="spellStart"/>
      <w:r w:rsidRPr="00C952A5">
        <w:t>Waxmann</w:t>
      </w:r>
      <w:proofErr w:type="spellEnd"/>
      <w:r w:rsidRPr="00C952A5">
        <w:t xml:space="preserve"> </w:t>
      </w:r>
      <w:r>
        <w:t>2006</w:t>
      </w:r>
      <w:r w:rsidR="00B31A5A">
        <w:rPr>
          <w:b/>
        </w:rPr>
        <w:t xml:space="preserve"> </w:t>
      </w:r>
      <w:r w:rsidR="00B31A5A" w:rsidRPr="00B31A5A">
        <w:t>[</w:t>
      </w:r>
      <w:r w:rsidR="00B31A5A">
        <w:t xml:space="preserve">= </w:t>
      </w:r>
      <w:r w:rsidR="00B31A5A" w:rsidRPr="00B31A5A">
        <w:t>Standardwerke aus Psychologie und Pädagogik – Reprints,  Band 3</w:t>
      </w:r>
      <w:r w:rsidR="00B31A5A">
        <w:t>, deutsche Erstveröffentlichung 1976</w:t>
      </w:r>
      <w:r w:rsidR="00B31A5A" w:rsidRPr="00B31A5A">
        <w:t>]</w:t>
      </w:r>
      <w:r w:rsidR="00B31A5A">
        <w:t>.</w:t>
      </w:r>
    </w:p>
    <w:p w:rsidR="00C1512B" w:rsidRDefault="00C1512B" w:rsidP="00B2442F">
      <w:pPr>
        <w:pStyle w:val="berschrift2"/>
        <w:ind w:left="0" w:firstLine="0"/>
        <w:rPr>
          <w:u w:val="single"/>
        </w:rPr>
      </w:pPr>
      <w:r w:rsidRPr="00B2442F">
        <w:rPr>
          <w:u w:val="single"/>
        </w:rPr>
        <w:t>M7  DFB</w:t>
      </w:r>
    </w:p>
    <w:p w:rsidR="006021C2" w:rsidRPr="00690806" w:rsidRDefault="006021C2" w:rsidP="00B31A5A">
      <w:r w:rsidRPr="00690806">
        <w:t xml:space="preserve">Steffens, Ulrich: Was ist das Wichtigste beim Lernen? Folgerungen aus der Hattie-Studie, Artikelsammlung 2012: </w:t>
      </w:r>
      <w:hyperlink r:id="rId12" w:history="1">
        <w:r w:rsidRPr="00690806">
          <w:rPr>
            <w:rStyle w:val="Hyperlink"/>
          </w:rPr>
          <w:t>https://la.hessen.de/irj/LSA_Internet?cid=1a749d5baf13a61f430d5a854651c65a</w:t>
        </w:r>
      </w:hyperlink>
      <w:r w:rsidRPr="00690806">
        <w:t xml:space="preserve"> </w:t>
      </w:r>
    </w:p>
    <w:p w:rsidR="00C1512B" w:rsidRPr="00690806" w:rsidRDefault="00B2442F" w:rsidP="00B31A5A">
      <w:pPr>
        <w:rPr>
          <w:lang w:val="en-US"/>
        </w:rPr>
      </w:pPr>
      <w:proofErr w:type="spellStart"/>
      <w:r>
        <w:t>Paradi</w:t>
      </w:r>
      <w:r w:rsidR="003145D0">
        <w:t>s</w:t>
      </w:r>
      <w:proofErr w:type="spellEnd"/>
      <w:r w:rsidR="003145D0">
        <w:t>,</w:t>
      </w:r>
      <w:r w:rsidR="00C1512B" w:rsidRPr="00690806">
        <w:t xml:space="preserve"> Liane</w:t>
      </w:r>
      <w:r w:rsidR="005407D0" w:rsidRPr="00690806">
        <w:t xml:space="preserve"> /</w:t>
      </w:r>
      <w:r w:rsidR="00C1512B" w:rsidRPr="00690806">
        <w:t xml:space="preserve"> </w:t>
      </w:r>
      <w:proofErr w:type="spellStart"/>
      <w:r w:rsidR="005407D0" w:rsidRPr="00690806">
        <w:t>Linser</w:t>
      </w:r>
      <w:proofErr w:type="spellEnd"/>
      <w:r w:rsidR="005407D0" w:rsidRPr="00690806">
        <w:t xml:space="preserve">, Hans Jürgen / </w:t>
      </w:r>
      <w:proofErr w:type="spellStart"/>
      <w:r w:rsidR="005407D0" w:rsidRPr="00690806">
        <w:t>Greving</w:t>
      </w:r>
      <w:proofErr w:type="spellEnd"/>
      <w:r w:rsidR="005407D0" w:rsidRPr="00690806">
        <w:t xml:space="preserve">, </w:t>
      </w:r>
      <w:r w:rsidR="00C1512B" w:rsidRPr="00690806">
        <w:t xml:space="preserve">Johannes: Diagnostizieren, Fordern und Fördern. </w:t>
      </w:r>
      <w:r w:rsidR="005407D0" w:rsidRPr="00690806">
        <w:rPr>
          <w:lang w:val="en-US"/>
        </w:rPr>
        <w:t xml:space="preserve">4. </w:t>
      </w:r>
      <w:proofErr w:type="spellStart"/>
      <w:r w:rsidR="005407D0" w:rsidRPr="00690806">
        <w:rPr>
          <w:lang w:val="en-US"/>
        </w:rPr>
        <w:t>Auflage</w:t>
      </w:r>
      <w:proofErr w:type="spellEnd"/>
      <w:r w:rsidR="005407D0" w:rsidRPr="00690806">
        <w:rPr>
          <w:lang w:val="en-US"/>
        </w:rPr>
        <w:t xml:space="preserve">, </w:t>
      </w:r>
      <w:proofErr w:type="spellStart"/>
      <w:r w:rsidR="005407D0" w:rsidRPr="00690806">
        <w:rPr>
          <w:lang w:val="en-US"/>
        </w:rPr>
        <w:t>Cornelsen</w:t>
      </w:r>
      <w:proofErr w:type="spellEnd"/>
      <w:r w:rsidR="005407D0" w:rsidRPr="00690806">
        <w:rPr>
          <w:lang w:val="en-US"/>
        </w:rPr>
        <w:t xml:space="preserve"> </w:t>
      </w:r>
      <w:r w:rsidR="00C1512B" w:rsidRPr="00690806">
        <w:rPr>
          <w:lang w:val="en-US"/>
        </w:rPr>
        <w:t>2011</w:t>
      </w:r>
      <w:r w:rsidR="00C73341" w:rsidRPr="00690806">
        <w:rPr>
          <w:lang w:val="en-US"/>
        </w:rPr>
        <w:t>.</w:t>
      </w:r>
    </w:p>
    <w:p w:rsidR="00834C23" w:rsidRPr="00690806" w:rsidRDefault="00B2442F" w:rsidP="00B31A5A">
      <w:pPr>
        <w:rPr>
          <w:rFonts w:cs="Arial"/>
          <w:iCs/>
        </w:rPr>
      </w:pPr>
      <w:r>
        <w:rPr>
          <w:rFonts w:cs="Arial"/>
          <w:lang w:val="en-US"/>
        </w:rPr>
        <w:t>Bastia</w:t>
      </w:r>
      <w:r w:rsidR="003145D0">
        <w:rPr>
          <w:rFonts w:cs="Arial"/>
          <w:lang w:val="en-US"/>
        </w:rPr>
        <w:t>, J</w:t>
      </w:r>
      <w:r w:rsidR="00834C23" w:rsidRPr="00690806">
        <w:rPr>
          <w:rFonts w:cs="Arial"/>
          <w:lang w:val="en-US"/>
        </w:rPr>
        <w:t xml:space="preserve">ohannes / </w:t>
      </w:r>
      <w:proofErr w:type="spellStart"/>
      <w:r w:rsidR="00834C23" w:rsidRPr="00690806">
        <w:rPr>
          <w:rFonts w:cs="Arial"/>
          <w:lang w:val="en-US"/>
        </w:rPr>
        <w:t>Combe</w:t>
      </w:r>
      <w:proofErr w:type="spellEnd"/>
      <w:r w:rsidR="00834C23" w:rsidRPr="00690806">
        <w:rPr>
          <w:rFonts w:cs="Arial"/>
          <w:lang w:val="en-US"/>
        </w:rPr>
        <w:t>, Arno / Langer, Roman: Feedback-</w:t>
      </w:r>
      <w:proofErr w:type="spellStart"/>
      <w:r w:rsidR="00834C23" w:rsidRPr="00690806">
        <w:rPr>
          <w:rFonts w:cs="Arial"/>
          <w:lang w:val="en-US"/>
        </w:rPr>
        <w:t>Methoden</w:t>
      </w:r>
      <w:proofErr w:type="spellEnd"/>
      <w:r w:rsidR="00834C23" w:rsidRPr="00690806">
        <w:rPr>
          <w:rFonts w:cs="Arial"/>
          <w:lang w:val="en-US"/>
        </w:rPr>
        <w:t xml:space="preserve">. </w:t>
      </w:r>
      <w:r w:rsidR="00834C23" w:rsidRPr="00690806">
        <w:rPr>
          <w:rFonts w:cs="Arial"/>
        </w:rPr>
        <w:t>Erprobte K</w:t>
      </w:r>
      <w:r w:rsidR="00C73341" w:rsidRPr="00690806">
        <w:rPr>
          <w:rFonts w:cs="Arial"/>
        </w:rPr>
        <w:t>onzepte, evaluierte Erfahrungen, 3. Auflage,</w:t>
      </w:r>
      <w:r w:rsidR="00834C23" w:rsidRPr="00690806">
        <w:rPr>
          <w:rFonts w:cs="Arial"/>
        </w:rPr>
        <w:t xml:space="preserve"> Beltz </w:t>
      </w:r>
      <w:r w:rsidR="00C73341" w:rsidRPr="00690806">
        <w:rPr>
          <w:rFonts w:cs="Arial"/>
        </w:rPr>
        <w:t>2014.</w:t>
      </w:r>
    </w:p>
    <w:p w:rsidR="00C952A5" w:rsidRDefault="00B2442F" w:rsidP="00B31A5A">
      <w:r>
        <w:t>Wahl,</w:t>
      </w:r>
      <w:r w:rsidR="003145D0">
        <w:t xml:space="preserve"> Die</w:t>
      </w:r>
      <w:r w:rsidR="00CB14EA" w:rsidRPr="00690806">
        <w:t xml:space="preserve">thelm: </w:t>
      </w:r>
      <w:r w:rsidR="00CB14EA" w:rsidRPr="00690806">
        <w:rPr>
          <w:rStyle w:val="Fett"/>
          <w:b w:val="0"/>
        </w:rPr>
        <w:t>Lernumgebungen erfolgreich gestalten. Vom trägen Wissen zum kompetenten Handeln.</w:t>
      </w:r>
      <w:r w:rsidR="00CB14EA" w:rsidRPr="00690806">
        <w:t xml:space="preserve"> </w:t>
      </w:r>
      <w:r w:rsidR="00C73341" w:rsidRPr="00690806">
        <w:t xml:space="preserve">3. Auflage, </w:t>
      </w:r>
      <w:proofErr w:type="spellStart"/>
      <w:r w:rsidR="00CB14EA" w:rsidRPr="00690806">
        <w:t>Klinkhardt</w:t>
      </w:r>
      <w:proofErr w:type="spellEnd"/>
      <w:r w:rsidR="00CB14EA" w:rsidRPr="00690806">
        <w:t xml:space="preserve"> 20</w:t>
      </w:r>
      <w:r w:rsidR="00C73341" w:rsidRPr="00690806">
        <w:t>13</w:t>
      </w:r>
      <w:r w:rsidR="00CB14EA" w:rsidRPr="00690806">
        <w:t>.</w:t>
      </w:r>
    </w:p>
    <w:p w:rsidR="004668AC" w:rsidRDefault="004668AC" w:rsidP="00B31A5A">
      <w:r>
        <w:t>Inklusion:</w:t>
      </w:r>
    </w:p>
    <w:p w:rsidR="004668AC" w:rsidRDefault="00E45F16" w:rsidP="004668AC">
      <w:pPr>
        <w:ind w:hanging="1"/>
      </w:pPr>
      <w:hyperlink r:id="rId13" w:history="1">
        <w:r w:rsidR="006D2932" w:rsidRPr="003747E9">
          <w:rPr>
            <w:rStyle w:val="Hyperlink"/>
          </w:rPr>
          <w:t>http://arbeitsplattform.bildung.hessen.de/lsa/qualifizierung_ausbilder/inklusion/index.html</w:t>
        </w:r>
      </w:hyperlink>
      <w:r w:rsidR="006D2932">
        <w:t xml:space="preserve"> </w:t>
      </w:r>
    </w:p>
    <w:p w:rsidR="00EE0512" w:rsidRPr="00690806" w:rsidRDefault="00EE0512" w:rsidP="00B31A5A"/>
    <w:p w:rsidR="006141B7" w:rsidRPr="00BC2C51" w:rsidRDefault="006141B7" w:rsidP="006141B7">
      <w:pPr>
        <w:pStyle w:val="berschrift3"/>
        <w:rPr>
          <w:rFonts w:eastAsia="Arial Unicode MS"/>
          <w:sz w:val="28"/>
          <w:szCs w:val="28"/>
        </w:rPr>
      </w:pPr>
      <w:r w:rsidRPr="00BC2C51">
        <w:rPr>
          <w:rFonts w:eastAsia="Arial Unicode MS"/>
          <w:sz w:val="28"/>
          <w:szCs w:val="28"/>
        </w:rPr>
        <w:t xml:space="preserve">Zusätzliche Empfehlung </w:t>
      </w:r>
      <w:r>
        <w:rPr>
          <w:rFonts w:eastAsia="Arial Unicode MS"/>
          <w:sz w:val="28"/>
          <w:szCs w:val="28"/>
        </w:rPr>
        <w:t>zur</w:t>
      </w:r>
      <w:r w:rsidRPr="00BC2C51">
        <w:rPr>
          <w:rFonts w:eastAsia="Arial Unicode MS"/>
          <w:sz w:val="28"/>
          <w:szCs w:val="28"/>
        </w:rPr>
        <w:t xml:space="preserve"> Modularbeit </w:t>
      </w:r>
      <w:r>
        <w:rPr>
          <w:rFonts w:eastAsia="Arial Unicode MS"/>
          <w:sz w:val="28"/>
          <w:szCs w:val="28"/>
        </w:rPr>
        <w:t xml:space="preserve">/ </w:t>
      </w:r>
      <w:r w:rsidR="00E45F16">
        <w:rPr>
          <w:rFonts w:eastAsia="Arial Unicode MS"/>
          <w:sz w:val="28"/>
          <w:szCs w:val="28"/>
        </w:rPr>
        <w:t>Modulplanung</w:t>
      </w:r>
      <w:bookmarkStart w:id="0" w:name="_GoBack"/>
      <w:bookmarkEnd w:id="0"/>
    </w:p>
    <w:p w:rsidR="00CB14EA" w:rsidRDefault="00B2442F" w:rsidP="00B31A5A">
      <w:pPr>
        <w:rPr>
          <w:rFonts w:cs="Arial"/>
          <w:iCs/>
        </w:rPr>
      </w:pPr>
      <w:proofErr w:type="spellStart"/>
      <w:r>
        <w:rPr>
          <w:rFonts w:cs="Arial"/>
          <w:iCs/>
        </w:rPr>
        <w:t>Brook</w:t>
      </w:r>
      <w:r w:rsidR="003145D0">
        <w:rPr>
          <w:rFonts w:cs="Arial"/>
          <w:iCs/>
        </w:rPr>
        <w:t>a</w:t>
      </w:r>
      <w:r w:rsidR="00834C23" w:rsidRPr="00690806">
        <w:rPr>
          <w:rFonts w:cs="Arial"/>
          <w:iCs/>
        </w:rPr>
        <w:t>t</w:t>
      </w:r>
      <w:proofErr w:type="spellEnd"/>
      <w:r w:rsidR="00834C23" w:rsidRPr="00690806">
        <w:rPr>
          <w:rFonts w:cs="Arial"/>
          <w:iCs/>
        </w:rPr>
        <w:t xml:space="preserve">, </w:t>
      </w:r>
      <w:r w:rsidR="006021C2" w:rsidRPr="00690806">
        <w:rPr>
          <w:rFonts w:cs="Arial"/>
          <w:iCs/>
        </w:rPr>
        <w:t>Susan M.</w:t>
      </w:r>
      <w:r w:rsidR="00C73341" w:rsidRPr="00690806">
        <w:rPr>
          <w:rFonts w:cs="Arial"/>
          <w:iCs/>
        </w:rPr>
        <w:t>:</w:t>
      </w:r>
      <w:r w:rsidR="006021C2" w:rsidRPr="00690806">
        <w:rPr>
          <w:rFonts w:cs="Arial"/>
          <w:iCs/>
        </w:rPr>
        <w:t xml:space="preserve"> </w:t>
      </w:r>
      <w:r w:rsidR="00834C23" w:rsidRPr="00690806">
        <w:rPr>
          <w:rFonts w:cs="Arial"/>
          <w:iCs/>
        </w:rPr>
        <w:t>Wie sag ich’s meinem Schüler?</w:t>
      </w:r>
      <w:r w:rsidR="006021C2" w:rsidRPr="00690806">
        <w:rPr>
          <w:rFonts w:cs="Arial"/>
          <w:iCs/>
        </w:rPr>
        <w:t xml:space="preserve"> So kommt Ihr Feedback wirklich an</w:t>
      </w:r>
      <w:r w:rsidR="00834C23" w:rsidRPr="00690806">
        <w:rPr>
          <w:rFonts w:cs="Arial"/>
          <w:iCs/>
        </w:rPr>
        <w:t>, Beltz</w:t>
      </w:r>
      <w:r w:rsidR="006021C2" w:rsidRPr="00690806">
        <w:rPr>
          <w:rFonts w:cs="Arial"/>
          <w:iCs/>
        </w:rPr>
        <w:t xml:space="preserve"> 2010</w:t>
      </w:r>
      <w:r w:rsidR="00C73341" w:rsidRPr="00690806">
        <w:rPr>
          <w:rFonts w:cs="Arial"/>
          <w:iCs/>
        </w:rPr>
        <w:t>.</w:t>
      </w:r>
    </w:p>
    <w:p w:rsidR="003145D0" w:rsidRPr="003145D0" w:rsidRDefault="003145D0" w:rsidP="003145D0">
      <w:r w:rsidRPr="003145D0">
        <w:t xml:space="preserve">Hattie, John: Lernen sichtbar machen für Lehrpersonen, überarbeitete deutsch-sprachige Ausgabe besorgt von Wolfgang </w:t>
      </w:r>
      <w:proofErr w:type="spellStart"/>
      <w:r w:rsidRPr="003145D0">
        <w:t>Beywl</w:t>
      </w:r>
      <w:proofErr w:type="spellEnd"/>
      <w:r w:rsidRPr="003145D0">
        <w:t xml:space="preserve"> und Klaus </w:t>
      </w:r>
      <w:proofErr w:type="spellStart"/>
      <w:r w:rsidRPr="003145D0">
        <w:t>Zierer</w:t>
      </w:r>
      <w:proofErr w:type="spellEnd"/>
      <w:r w:rsidRPr="003145D0">
        <w:t xml:space="preserve">, Schneider Verlag </w:t>
      </w:r>
      <w:proofErr w:type="spellStart"/>
      <w:r w:rsidRPr="003145D0">
        <w:t>Hohengehren</w:t>
      </w:r>
      <w:proofErr w:type="spellEnd"/>
      <w:r w:rsidRPr="003145D0">
        <w:t xml:space="preserve"> 2014 </w:t>
      </w:r>
    </w:p>
    <w:p w:rsidR="00BC2C51" w:rsidRPr="003145D0" w:rsidRDefault="00CB14EA" w:rsidP="003145D0">
      <w:proofErr w:type="spellStart"/>
      <w:r w:rsidRPr="00690806">
        <w:t>Klippert</w:t>
      </w:r>
      <w:proofErr w:type="spellEnd"/>
      <w:r w:rsidRPr="00690806">
        <w:t>, Heinz: Die Le</w:t>
      </w:r>
      <w:r w:rsidR="00C73341" w:rsidRPr="00690806">
        <w:t>rnspirale als Lernarrangement, i</w:t>
      </w:r>
      <w:r w:rsidRPr="00690806">
        <w:t>n: Pädagogik 10/2014, S. 16-19.</w:t>
      </w:r>
      <w:r w:rsidR="00744C48">
        <w:rPr>
          <w:b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6822CD86" wp14:editId="1A337861">
                <wp:simplePos x="0" y="0"/>
                <wp:positionH relativeFrom="column">
                  <wp:posOffset>7098505</wp:posOffset>
                </wp:positionH>
                <wp:positionV relativeFrom="paragraph">
                  <wp:posOffset>-183855</wp:posOffset>
                </wp:positionV>
                <wp:extent cx="176040" cy="737640"/>
                <wp:effectExtent l="38100" t="38100" r="52705" b="62865"/>
                <wp:wrapNone/>
                <wp:docPr id="148" name="Freihand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6040" cy="73764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0E05133A" id="Freihand 148" o:spid="_x0000_s1026" type="#_x0000_t75" style="position:absolute;margin-left:557.95pt;margin-top:-15.5pt;width:15.85pt;height:60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">
                <v:imagedata r:id="rId15" o:title=""/>
              </v:shape>
            </w:pict>
          </mc:Fallback>
        </mc:AlternateContent>
      </w:r>
    </w:p>
    <w:sectPr w:rsidR="00BC2C51" w:rsidRPr="003145D0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16" w:rsidRDefault="00E45F16" w:rsidP="00E45F16">
      <w:pPr>
        <w:spacing w:after="0"/>
      </w:pPr>
      <w:r>
        <w:separator/>
      </w:r>
    </w:p>
  </w:endnote>
  <w:endnote w:type="continuationSeparator" w:id="0">
    <w:p w:rsidR="00E45F16" w:rsidRDefault="00E45F16" w:rsidP="00E45F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23349"/>
      <w:docPartObj>
        <w:docPartGallery w:val="Page Numbers (Bottom of Page)"/>
        <w:docPartUnique/>
      </w:docPartObj>
    </w:sdtPr>
    <w:sdtContent>
      <w:p w:rsidR="00E45F16" w:rsidRDefault="00E45F1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5F16" w:rsidRDefault="00E45F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16" w:rsidRDefault="00E45F16" w:rsidP="00E45F16">
      <w:pPr>
        <w:spacing w:after="0"/>
      </w:pPr>
      <w:r>
        <w:separator/>
      </w:r>
    </w:p>
  </w:footnote>
  <w:footnote w:type="continuationSeparator" w:id="0">
    <w:p w:rsidR="00E45F16" w:rsidRDefault="00E45F16" w:rsidP="00E45F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16" w:rsidRDefault="00E45F16" w:rsidP="00E45F16">
    <w:pPr>
      <w:pStyle w:val="Kopfzeile"/>
      <w:jc w:val="right"/>
    </w:pPr>
    <w:proofErr w:type="spellStart"/>
    <w:r>
      <w:t>Sts</w:t>
    </w:r>
    <w:proofErr w:type="spellEnd"/>
    <w:r>
      <w:t xml:space="preserve"> </w:t>
    </w:r>
    <w:proofErr w:type="spellStart"/>
    <w:r>
      <w:t>Gym</w:t>
    </w:r>
    <w:proofErr w:type="spellEnd"/>
    <w:r>
      <w:t xml:space="preserve"> FFM  - AP Konferenz</w:t>
    </w:r>
  </w:p>
  <w:p w:rsidR="00E45F16" w:rsidRPr="00E45F16" w:rsidRDefault="00E45F16" w:rsidP="00E45F16">
    <w:pPr>
      <w:pStyle w:val="Kopfzeile"/>
      <w:jc w:val="right"/>
      <w:rPr>
        <w:u w:val="single"/>
      </w:rPr>
    </w:pPr>
    <w:r>
      <w:t>10-2017</w:t>
    </w:r>
  </w:p>
  <w:p w:rsidR="00E45F16" w:rsidRDefault="00E45F16" w:rsidP="00E45F16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A0D"/>
    <w:multiLevelType w:val="hybridMultilevel"/>
    <w:tmpl w:val="F96A0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440F"/>
    <w:multiLevelType w:val="hybridMultilevel"/>
    <w:tmpl w:val="7C1EF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215"/>
    <w:multiLevelType w:val="hybridMultilevel"/>
    <w:tmpl w:val="CD6AF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25BC"/>
    <w:multiLevelType w:val="hybridMultilevel"/>
    <w:tmpl w:val="D9FC2982"/>
    <w:lvl w:ilvl="0" w:tplc="887C997C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653B"/>
    <w:multiLevelType w:val="hybridMultilevel"/>
    <w:tmpl w:val="FB2E9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945D0"/>
    <w:multiLevelType w:val="hybridMultilevel"/>
    <w:tmpl w:val="EF4E0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62665"/>
    <w:multiLevelType w:val="hybridMultilevel"/>
    <w:tmpl w:val="627A6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CC"/>
    <w:rsid w:val="00020215"/>
    <w:rsid w:val="000C4EB6"/>
    <w:rsid w:val="000E4590"/>
    <w:rsid w:val="001614B9"/>
    <w:rsid w:val="001764DE"/>
    <w:rsid w:val="003145D0"/>
    <w:rsid w:val="004668AC"/>
    <w:rsid w:val="004F4A5E"/>
    <w:rsid w:val="005407D0"/>
    <w:rsid w:val="00564B01"/>
    <w:rsid w:val="006021C2"/>
    <w:rsid w:val="006141B7"/>
    <w:rsid w:val="00687FDA"/>
    <w:rsid w:val="00690806"/>
    <w:rsid w:val="006D2932"/>
    <w:rsid w:val="00744C48"/>
    <w:rsid w:val="00763AE8"/>
    <w:rsid w:val="007D44F7"/>
    <w:rsid w:val="00834C23"/>
    <w:rsid w:val="008C1ACC"/>
    <w:rsid w:val="009041ED"/>
    <w:rsid w:val="009A1E2E"/>
    <w:rsid w:val="009D1CBB"/>
    <w:rsid w:val="00A04561"/>
    <w:rsid w:val="00A75201"/>
    <w:rsid w:val="00B2442F"/>
    <w:rsid w:val="00B31A5A"/>
    <w:rsid w:val="00B7063D"/>
    <w:rsid w:val="00B85E3D"/>
    <w:rsid w:val="00BC2C51"/>
    <w:rsid w:val="00C1512B"/>
    <w:rsid w:val="00C73341"/>
    <w:rsid w:val="00C952A5"/>
    <w:rsid w:val="00CB14EA"/>
    <w:rsid w:val="00D85C2D"/>
    <w:rsid w:val="00E45F16"/>
    <w:rsid w:val="00EE0512"/>
    <w:rsid w:val="00F93BD0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7D0"/>
    <w:pPr>
      <w:spacing w:after="120" w:line="240" w:lineRule="auto"/>
      <w:ind w:left="709" w:hanging="709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14B9"/>
    <w:pPr>
      <w:keepNext/>
      <w:keepLines/>
      <w:spacing w:after="24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14B9"/>
    <w:pPr>
      <w:keepNext/>
      <w:keepLines/>
      <w:spacing w:before="2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14B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1ACC"/>
    <w:pPr>
      <w:ind w:left="720"/>
      <w:contextualSpacing/>
    </w:pPr>
  </w:style>
  <w:style w:type="paragraph" w:customStyle="1" w:styleId="Text">
    <w:name w:val="Text"/>
    <w:rsid w:val="008C1A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paragraph" w:styleId="KeinLeerraum">
    <w:name w:val="No Spacing"/>
    <w:uiPriority w:val="1"/>
    <w:qFormat/>
    <w:rsid w:val="001764DE"/>
    <w:pPr>
      <w:spacing w:after="0" w:line="240" w:lineRule="auto"/>
    </w:pPr>
  </w:style>
  <w:style w:type="paragraph" w:customStyle="1" w:styleId="TabellenInhalt">
    <w:name w:val="Tabellen Inhalt"/>
    <w:basedOn w:val="Standard"/>
    <w:rsid w:val="00834C23"/>
    <w:pPr>
      <w:widowControl w:val="0"/>
      <w:suppressLineNumbers/>
      <w:suppressAutoHyphens/>
      <w:spacing w:after="0"/>
    </w:pPr>
    <w:rPr>
      <w:rFonts w:ascii="Helvetica Neue" w:eastAsia="SimSun" w:hAnsi="Helvetica Neue" w:cs="Tahoma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CB14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021C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14B9"/>
    <w:rPr>
      <w:rFonts w:eastAsiaTheme="majorEastAsi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4B9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4B9"/>
    <w:rPr>
      <w:rFonts w:asciiTheme="majorHAnsi" w:eastAsiaTheme="majorEastAsia" w:hAnsiTheme="majorHAnsi" w:cstheme="majorBidi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334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5F1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F16"/>
  </w:style>
  <w:style w:type="paragraph" w:styleId="Fuzeile">
    <w:name w:val="footer"/>
    <w:basedOn w:val="Standard"/>
    <w:link w:val="FuzeileZchn"/>
    <w:uiPriority w:val="99"/>
    <w:unhideWhenUsed/>
    <w:rsid w:val="00E45F1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45F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7D0"/>
    <w:pPr>
      <w:spacing w:after="120" w:line="240" w:lineRule="auto"/>
      <w:ind w:left="709" w:hanging="709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14B9"/>
    <w:pPr>
      <w:keepNext/>
      <w:keepLines/>
      <w:spacing w:after="24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14B9"/>
    <w:pPr>
      <w:keepNext/>
      <w:keepLines/>
      <w:spacing w:before="2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14B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1ACC"/>
    <w:pPr>
      <w:ind w:left="720"/>
      <w:contextualSpacing/>
    </w:pPr>
  </w:style>
  <w:style w:type="paragraph" w:customStyle="1" w:styleId="Text">
    <w:name w:val="Text"/>
    <w:rsid w:val="008C1A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paragraph" w:styleId="KeinLeerraum">
    <w:name w:val="No Spacing"/>
    <w:uiPriority w:val="1"/>
    <w:qFormat/>
    <w:rsid w:val="001764DE"/>
    <w:pPr>
      <w:spacing w:after="0" w:line="240" w:lineRule="auto"/>
    </w:pPr>
  </w:style>
  <w:style w:type="paragraph" w:customStyle="1" w:styleId="TabellenInhalt">
    <w:name w:val="Tabellen Inhalt"/>
    <w:basedOn w:val="Standard"/>
    <w:rsid w:val="00834C23"/>
    <w:pPr>
      <w:widowControl w:val="0"/>
      <w:suppressLineNumbers/>
      <w:suppressAutoHyphens/>
      <w:spacing w:after="0"/>
    </w:pPr>
    <w:rPr>
      <w:rFonts w:ascii="Helvetica Neue" w:eastAsia="SimSun" w:hAnsi="Helvetica Neue" w:cs="Tahoma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CB14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021C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14B9"/>
    <w:rPr>
      <w:rFonts w:eastAsiaTheme="majorEastAsi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4B9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4B9"/>
    <w:rPr>
      <w:rFonts w:asciiTheme="majorHAnsi" w:eastAsiaTheme="majorEastAsia" w:hAnsiTheme="majorHAnsi" w:cstheme="majorBidi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334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5F1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F16"/>
  </w:style>
  <w:style w:type="paragraph" w:styleId="Fuzeile">
    <w:name w:val="footer"/>
    <w:basedOn w:val="Standard"/>
    <w:link w:val="FuzeileZchn"/>
    <w:uiPriority w:val="99"/>
    <w:unhideWhenUsed/>
    <w:rsid w:val="00E45F1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45F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://arbeitsplattform.bildung.hessen.de/lsa/qualifizierung_ausbilder/inklusion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a.hessen.de/irj/LSA_Internet?cid=1a749d5baf13a61f430d5a854651c65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customXml" Target="ink/ink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04"/>
    <w:rsid w:val="00E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C6F02643644AA58A3F3DED6FABF7EF">
    <w:name w:val="21C6F02643644AA58A3F3DED6FABF7EF"/>
    <w:rsid w:val="00EF4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C6F02643644AA58A3F3DED6FABF7EF">
    <w:name w:val="21C6F02643644AA58A3F3DED6FABF7EF"/>
    <w:rsid w:val="00EF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797.42188" units="1/cm"/>
          <inkml:channelProperty channel="Y" name="resolution" value="2383.05444" units="1/cm"/>
          <inkml:channelProperty channel="F" name="resolution" value="7.44E-7" units="1/dev"/>
          <inkml:channelProperty channel="T" name="resolution" value="1" units="1/dev"/>
        </inkml:channelProperties>
      </inkml:inkSource>
      <inkml:timestamp xml:id="ts0" timeString="2015-12-15T10:24:27.22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8 289 0,'18'30'50'0,"-18"-30"-51"16,0 0-117-16,20-8-12 0,-20-22 40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797.42188" units="1/cm"/>
          <inkml:channelProperty channel="Y" name="resolution" value="2383.05444" units="1/cm"/>
          <inkml:channelProperty channel="F" name="resolution" value="7.44E-7" units="1/dev"/>
          <inkml:channelProperty channel="T" name="resolution" value="1" units="1/dev"/>
        </inkml:channelProperties>
      </inkml:inkSource>
      <inkml:timestamp xml:id="ts0" timeString="2015-12-15T10:22:08.3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41 0,'0'19'2'16,"0"-2"-31"-16,9 3 15 16,-9-20 14-16,4 19 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226.49336" units="1/cm"/>
          <inkml:channelProperty channel="Y" name="resolution" value="303.33334" units="1/cm"/>
          <inkml:channelProperty channel="T" name="resolution" value="1" units="1/dev"/>
        </inkml:channelProperties>
      </inkml:inkSource>
      <inkml:timestamp xml:id="ts0" timeString="2015-12-15T10:32:09.43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0,'0'0'0,"0"0"0,0 0 0,0 0 16,0 0-16,0 0 15,0 0-15,0 0 16,0 0-16,0 0 15,0 0-15,0 0 0,165 104 16,-145-74-16,7 0 16,-1 9-16,-19-14 15,6 20-15,-6-15 16,-7 9-16,0-4 0,0 10 16,0-16-16,0 16 15,0-20-15,13 15 16,-13-6-16,7-4 15,6 25-15,-7-21 0,21 11 16,-20-20-16,12 0 16,21 19-16,-20-9 15,6 10-15,-6-1 0,0-4 16,-20 9-16,0 6 16,0 0-16,-7-11 15,7 1-15,-19 4 16,12 1-16,7 0 15,-7-6-15,14 1 0,-7 0 16,0-1-16,0 1 16,0 4-16,0-4 15,-7 0-15,7 4 0,0-19 16,0-5-16,0 10 16,-6-6-16,6 1 15,0 0-15,-13-20 16,13 10-16,0-11 0,0-4 15,0-5-15,13 0 16,13-14-16,-13 9 16,-13 5-1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Pentex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Schmitt-Güngerich, Monika</dc:creator>
  <cp:lastModifiedBy>Sgoff, Dr. Marianne (LA FFM)</cp:lastModifiedBy>
  <cp:revision>2</cp:revision>
  <dcterms:created xsi:type="dcterms:W3CDTF">2017-10-23T11:59:00Z</dcterms:created>
  <dcterms:modified xsi:type="dcterms:W3CDTF">2017-10-23T11:59:00Z</dcterms:modified>
</cp:coreProperties>
</file>