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83" w:rsidRDefault="00A36886" w:rsidP="00A36886">
      <w:pPr>
        <w:pStyle w:val="berschrift1"/>
        <w:tabs>
          <w:tab w:val="left" w:pos="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der LiV: </w:t>
      </w:r>
      <w:sdt>
        <w:sdtPr>
          <w:rPr>
            <w:rFonts w:cs="Arial"/>
          </w:rPr>
          <w:id w:val="1367954854"/>
          <w:placeholder>
            <w:docPart w:val="B7018BF29A3F4955B2964011F527ABB1"/>
          </w:placeholder>
          <w:showingPlcHdr/>
        </w:sdtPr>
        <w:sdtEndPr/>
        <w:sdtContent>
          <w:r w:rsidRPr="001E595F">
            <w:rPr>
              <w:rStyle w:val="Platzhaltertext"/>
              <w:b/>
            </w:rPr>
            <w:t>Klicken oder tippen Sie hier, um Text einzugeben.</w:t>
          </w:r>
        </w:sdtContent>
      </w:sdt>
    </w:p>
    <w:p w:rsidR="00CA7183" w:rsidRDefault="00CA7183" w:rsidP="00DA4B36">
      <w:pPr>
        <w:pStyle w:val="berschrift1"/>
        <w:jc w:val="center"/>
        <w:rPr>
          <w:rFonts w:ascii="Arial" w:hAnsi="Arial" w:cs="Arial"/>
          <w:sz w:val="28"/>
          <w:szCs w:val="28"/>
        </w:rPr>
      </w:pPr>
    </w:p>
    <w:p w:rsidR="00CA7183" w:rsidRDefault="00CA7183" w:rsidP="00DA4B36">
      <w:pPr>
        <w:pStyle w:val="berschrift1"/>
        <w:jc w:val="center"/>
        <w:rPr>
          <w:rFonts w:ascii="Arial" w:hAnsi="Arial" w:cs="Arial"/>
          <w:sz w:val="28"/>
          <w:szCs w:val="28"/>
        </w:rPr>
      </w:pPr>
    </w:p>
    <w:p w:rsidR="00CA7183" w:rsidRDefault="00DA4B36" w:rsidP="00DA4B36">
      <w:pPr>
        <w:pStyle w:val="berschrift1"/>
        <w:jc w:val="center"/>
        <w:rPr>
          <w:rFonts w:ascii="Arial" w:hAnsi="Arial" w:cs="Arial"/>
          <w:sz w:val="32"/>
          <w:szCs w:val="28"/>
        </w:rPr>
      </w:pPr>
      <w:r w:rsidRPr="00CA7183">
        <w:rPr>
          <w:rFonts w:ascii="Arial" w:hAnsi="Arial" w:cs="Arial"/>
          <w:sz w:val="32"/>
          <w:szCs w:val="28"/>
        </w:rPr>
        <w:t xml:space="preserve">Übersicht über schulrechtliche Themen </w:t>
      </w:r>
    </w:p>
    <w:p w:rsidR="00DA4B36" w:rsidRPr="00CA7183" w:rsidRDefault="00CA7183" w:rsidP="00DA4B36">
      <w:pPr>
        <w:pStyle w:val="berschrift1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für die </w:t>
      </w:r>
      <w:r w:rsidR="001048F4">
        <w:rPr>
          <w:rFonts w:ascii="Arial" w:hAnsi="Arial" w:cs="Arial"/>
          <w:sz w:val="32"/>
          <w:szCs w:val="28"/>
        </w:rPr>
        <w:t>mündliche</w:t>
      </w:r>
      <w:r w:rsidR="00DA4B36" w:rsidRPr="00CA7183">
        <w:rPr>
          <w:rFonts w:ascii="Arial" w:hAnsi="Arial" w:cs="Arial"/>
          <w:sz w:val="32"/>
          <w:szCs w:val="28"/>
        </w:rPr>
        <w:t xml:space="preserve"> Prüfung</w:t>
      </w:r>
    </w:p>
    <w:p w:rsidR="00DA4B36" w:rsidRDefault="00DA4B36" w:rsidP="00A57CA5">
      <w:pPr>
        <w:jc w:val="both"/>
        <w:rPr>
          <w:rFonts w:ascii="Arial" w:hAnsi="Arial" w:cs="Arial"/>
          <w:i/>
          <w:sz w:val="18"/>
          <w:szCs w:val="18"/>
        </w:rPr>
      </w:pPr>
    </w:p>
    <w:p w:rsidR="00DA4B36" w:rsidRDefault="00DA4B36" w:rsidP="00A57CA5">
      <w:pPr>
        <w:jc w:val="both"/>
        <w:rPr>
          <w:rFonts w:ascii="Arial" w:hAnsi="Arial" w:cs="Arial"/>
          <w:i/>
          <w:sz w:val="18"/>
          <w:szCs w:val="18"/>
        </w:rPr>
      </w:pPr>
    </w:p>
    <w:p w:rsidR="00766B86" w:rsidRPr="00CA7183" w:rsidRDefault="00A57CA5" w:rsidP="00766B86">
      <w:pPr>
        <w:jc w:val="both"/>
        <w:rPr>
          <w:rFonts w:ascii="Arial" w:hAnsi="Arial" w:cs="Arial"/>
          <w:i/>
          <w:sz w:val="20"/>
          <w:szCs w:val="18"/>
        </w:rPr>
      </w:pPr>
      <w:r w:rsidRPr="00CA7183">
        <w:rPr>
          <w:rFonts w:ascii="Arial" w:hAnsi="Arial" w:cs="Arial"/>
          <w:i/>
          <w:sz w:val="20"/>
          <w:szCs w:val="18"/>
        </w:rPr>
        <w:t>Im Folgend</w:t>
      </w:r>
      <w:r w:rsidR="00476D08" w:rsidRPr="00CA7183">
        <w:rPr>
          <w:rFonts w:ascii="Arial" w:hAnsi="Arial" w:cs="Arial"/>
          <w:i/>
          <w:sz w:val="20"/>
          <w:szCs w:val="18"/>
        </w:rPr>
        <w:t xml:space="preserve">en finden Sie eine </w:t>
      </w:r>
      <w:r w:rsidRPr="00CA7183">
        <w:rPr>
          <w:rFonts w:ascii="Arial" w:hAnsi="Arial" w:cs="Arial"/>
          <w:i/>
          <w:sz w:val="20"/>
          <w:szCs w:val="18"/>
        </w:rPr>
        <w:t>Liste mit relevanten Schulrechtsthemen</w:t>
      </w:r>
      <w:r w:rsidR="00921D10">
        <w:rPr>
          <w:rFonts w:ascii="Arial" w:hAnsi="Arial" w:cs="Arial"/>
          <w:i/>
          <w:sz w:val="20"/>
          <w:szCs w:val="18"/>
        </w:rPr>
        <w:t xml:space="preserve"> </w:t>
      </w:r>
      <w:r w:rsidR="00921D10" w:rsidRPr="009B2425">
        <w:rPr>
          <w:rFonts w:ascii="Arial" w:hAnsi="Arial" w:cs="Arial"/>
          <w:b/>
          <w:i/>
          <w:sz w:val="20"/>
          <w:szCs w:val="18"/>
        </w:rPr>
        <w:t>als Anregung für Ihre mündliche Prüfung</w:t>
      </w:r>
      <w:r w:rsidRPr="00CA7183">
        <w:rPr>
          <w:rFonts w:ascii="Arial" w:hAnsi="Arial" w:cs="Arial"/>
          <w:i/>
          <w:sz w:val="20"/>
          <w:szCs w:val="18"/>
        </w:rPr>
        <w:t>.</w:t>
      </w:r>
      <w:r w:rsidR="00921D10">
        <w:rPr>
          <w:rFonts w:ascii="Arial" w:hAnsi="Arial" w:cs="Arial"/>
          <w:i/>
          <w:sz w:val="20"/>
          <w:szCs w:val="18"/>
        </w:rPr>
        <w:t xml:space="preserve"> </w:t>
      </w:r>
      <w:r w:rsidR="00766B86">
        <w:rPr>
          <w:rFonts w:ascii="Arial" w:hAnsi="Arial" w:cs="Arial"/>
          <w:i/>
          <w:sz w:val="20"/>
          <w:szCs w:val="18"/>
        </w:rPr>
        <w:t xml:space="preserve">Kreuzen Sie bitte </w:t>
      </w:r>
      <w:r w:rsidR="00766B86" w:rsidRPr="00766B86">
        <w:rPr>
          <w:rFonts w:ascii="Arial" w:hAnsi="Arial" w:cs="Arial"/>
          <w:b/>
          <w:i/>
          <w:sz w:val="20"/>
          <w:szCs w:val="18"/>
        </w:rPr>
        <w:t>drei Schwerpunkte</w:t>
      </w:r>
      <w:r w:rsidR="00766B86">
        <w:rPr>
          <w:rFonts w:ascii="Arial" w:hAnsi="Arial" w:cs="Arial"/>
          <w:i/>
          <w:sz w:val="20"/>
          <w:szCs w:val="18"/>
        </w:rPr>
        <w:t xml:space="preserve"> an, die Sie sich in Ihrer Ausbildung angeeignet haben.</w:t>
      </w:r>
    </w:p>
    <w:p w:rsidR="00766B86" w:rsidRDefault="00766B86" w:rsidP="00A57CA5">
      <w:pPr>
        <w:jc w:val="both"/>
        <w:rPr>
          <w:rFonts w:ascii="Arial" w:hAnsi="Arial" w:cs="Arial"/>
          <w:i/>
          <w:sz w:val="20"/>
          <w:szCs w:val="18"/>
        </w:rPr>
      </w:pPr>
    </w:p>
    <w:p w:rsidR="00A57CA5" w:rsidRPr="00766B86" w:rsidRDefault="00A57CA5" w:rsidP="00A57CA5">
      <w:pPr>
        <w:jc w:val="both"/>
        <w:rPr>
          <w:rFonts w:ascii="Arial" w:hAnsi="Arial" w:cs="Arial"/>
          <w:i/>
          <w:sz w:val="20"/>
          <w:szCs w:val="18"/>
        </w:rPr>
      </w:pPr>
      <w:r w:rsidRPr="00766B86">
        <w:rPr>
          <w:rFonts w:ascii="Arial" w:hAnsi="Arial" w:cs="Arial"/>
          <w:i/>
          <w:sz w:val="20"/>
          <w:szCs w:val="18"/>
        </w:rPr>
        <w:t xml:space="preserve">Beachten Sie: </w:t>
      </w:r>
      <w:r w:rsidRPr="00766B86">
        <w:rPr>
          <w:rFonts w:ascii="Arial" w:hAnsi="Arial" w:cs="Arial"/>
          <w:i/>
          <w:sz w:val="20"/>
          <w:szCs w:val="18"/>
          <w:u w:val="single"/>
        </w:rPr>
        <w:t>Grundkenntnisse</w:t>
      </w:r>
      <w:r w:rsidRPr="00766B86">
        <w:rPr>
          <w:rFonts w:ascii="Arial" w:hAnsi="Arial" w:cs="Arial"/>
          <w:i/>
          <w:sz w:val="20"/>
          <w:szCs w:val="18"/>
        </w:rPr>
        <w:t xml:space="preserve"> zu allen praxisrelevanten Rechtsfragen werden in jedem Fall erwartet!</w:t>
      </w:r>
    </w:p>
    <w:p w:rsidR="00766B86" w:rsidRDefault="00504628" w:rsidP="29801A8E">
      <w:pPr>
        <w:rPr>
          <w:rFonts w:ascii="Arial" w:hAnsi="Arial" w:cs="Arial"/>
          <w:i/>
          <w:iCs/>
          <w:sz w:val="18"/>
          <w:szCs w:val="18"/>
        </w:rPr>
      </w:pPr>
      <w:r w:rsidRPr="29801A8E">
        <w:rPr>
          <w:rFonts w:ascii="Arial" w:hAnsi="Arial" w:cs="Arial"/>
          <w:i/>
          <w:iCs/>
          <w:sz w:val="18"/>
          <w:szCs w:val="18"/>
        </w:rPr>
        <w:t>Alle</w:t>
      </w:r>
      <w:r w:rsidR="00766B86" w:rsidRPr="29801A8E">
        <w:rPr>
          <w:rFonts w:ascii="Arial" w:hAnsi="Arial" w:cs="Arial"/>
          <w:i/>
          <w:iCs/>
          <w:sz w:val="18"/>
          <w:szCs w:val="18"/>
        </w:rPr>
        <w:t xml:space="preserve"> Gesetze und Verordnungen </w:t>
      </w:r>
      <w:r w:rsidR="00C22157" w:rsidRPr="29801A8E">
        <w:rPr>
          <w:rFonts w:ascii="Arial" w:hAnsi="Arial" w:cs="Arial"/>
          <w:i/>
          <w:iCs/>
          <w:sz w:val="18"/>
          <w:szCs w:val="18"/>
        </w:rPr>
        <w:t xml:space="preserve">in der aktuell gültigen Fassung </w:t>
      </w:r>
      <w:r w:rsidR="00766B86" w:rsidRPr="29801A8E">
        <w:rPr>
          <w:rFonts w:ascii="Arial" w:hAnsi="Arial" w:cs="Arial"/>
          <w:i/>
          <w:iCs/>
          <w:sz w:val="18"/>
          <w:szCs w:val="18"/>
        </w:rPr>
        <w:t xml:space="preserve">finden Sie unter </w:t>
      </w:r>
      <w:hyperlink r:id="rId10">
        <w:r w:rsidR="5BD90535" w:rsidRPr="29801A8E">
          <w:rPr>
            <w:rStyle w:val="Hyperlink"/>
            <w:rFonts w:ascii="Arial" w:hAnsi="Arial" w:cs="Arial"/>
            <w:i/>
            <w:iCs/>
            <w:sz w:val="18"/>
            <w:szCs w:val="18"/>
          </w:rPr>
          <w:t>https://kultusministerium.hessen.de/schulsystem/schulrecht/lehrerbildungv</w:t>
        </w:r>
        <w:bookmarkStart w:id="0" w:name="_GoBack"/>
        <w:bookmarkEnd w:id="0"/>
        <w:r w:rsidR="5BD90535" w:rsidRPr="29801A8E">
          <w:rPr>
            <w:rStyle w:val="Hyperlink"/>
            <w:rFonts w:ascii="Arial" w:hAnsi="Arial" w:cs="Arial"/>
            <w:i/>
            <w:iCs/>
            <w:sz w:val="18"/>
            <w:szCs w:val="18"/>
          </w:rPr>
          <w:t>orbereitungsdienst</w:t>
        </w:r>
      </w:hyperlink>
      <w:r w:rsidR="00C22157" w:rsidRPr="29801A8E">
        <w:rPr>
          <w:rFonts w:ascii="Arial" w:hAnsi="Arial" w:cs="Arial"/>
          <w:i/>
          <w:iCs/>
          <w:sz w:val="18"/>
          <w:szCs w:val="18"/>
        </w:rPr>
        <w:t xml:space="preserve"> oder  </w:t>
      </w:r>
      <w:hyperlink r:id="rId11">
        <w:r w:rsidR="009F596E" w:rsidRPr="29801A8E">
          <w:rPr>
            <w:rStyle w:val="Hyperlink"/>
            <w:rFonts w:ascii="Arial" w:hAnsi="Arial" w:cs="Arial"/>
            <w:i/>
            <w:iCs/>
            <w:sz w:val="18"/>
            <w:szCs w:val="18"/>
          </w:rPr>
          <w:t>https://www.rv.hessenrecht.hessen.de</w:t>
        </w:r>
      </w:hyperlink>
    </w:p>
    <w:p w:rsidR="009F596E" w:rsidRPr="00231239" w:rsidRDefault="009F596E" w:rsidP="00231239">
      <w:pPr>
        <w:rPr>
          <w:rFonts w:ascii="Arial" w:hAnsi="Arial" w:cs="Arial"/>
          <w:i/>
          <w:sz w:val="18"/>
          <w:szCs w:val="18"/>
        </w:rPr>
      </w:pPr>
    </w:p>
    <w:p w:rsidR="006825CC" w:rsidRDefault="006825CC" w:rsidP="00A57CA5">
      <w:pPr>
        <w:rPr>
          <w:rFonts w:ascii="Arial" w:hAnsi="Arial" w:cs="Arial"/>
          <w:sz w:val="20"/>
          <w:szCs w:val="20"/>
        </w:rPr>
      </w:pPr>
    </w:p>
    <w:p w:rsidR="002C1967" w:rsidRPr="00DF321E" w:rsidRDefault="0046606C" w:rsidP="00DF321E">
      <w:pPr>
        <w:rPr>
          <w:color w:val="0070C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70C0"/>
            <w:sz w:val="22"/>
            <w:szCs w:val="22"/>
          </w:rPr>
          <w:id w:val="199752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1E">
            <w:rPr>
              <w:rFonts w:ascii="MS Gothic" w:eastAsia="MS Gothic" w:hAnsi="MS Gothic" w:cs="Arial" w:hint="eastAsia"/>
              <w:b/>
              <w:bCs/>
              <w:color w:val="0070C0"/>
              <w:sz w:val="22"/>
              <w:szCs w:val="22"/>
            </w:rPr>
            <w:t>☐</w:t>
          </w:r>
        </w:sdtContent>
      </w:sdt>
      <w:r w:rsid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2C1967" w:rsidRPr="00DF321E">
        <w:rPr>
          <w:rFonts w:ascii="Arial" w:hAnsi="Arial" w:cs="Arial"/>
          <w:b/>
          <w:bCs/>
          <w:color w:val="0070C0"/>
          <w:sz w:val="22"/>
          <w:szCs w:val="22"/>
        </w:rPr>
        <w:t>Aufgaben</w:t>
      </w:r>
      <w:r w:rsidR="00A20A66" w:rsidRPr="00DF321E">
        <w:rPr>
          <w:rFonts w:ascii="Arial" w:hAnsi="Arial" w:cs="Arial"/>
          <w:b/>
          <w:bCs/>
          <w:color w:val="0070C0"/>
          <w:sz w:val="22"/>
          <w:szCs w:val="22"/>
        </w:rPr>
        <w:t>,</w:t>
      </w:r>
      <w:r w:rsidR="002C1967" w:rsidRP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 Pflichten</w:t>
      </w:r>
      <w:r w:rsidR="00A20A66" w:rsidRP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 und Rechtsstellung</w:t>
      </w:r>
      <w:r w:rsidR="002C1967" w:rsidRP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 von Lehrkräften</w:t>
      </w:r>
    </w:p>
    <w:p w:rsidR="00A20A66" w:rsidRDefault="002C1967" w:rsidP="002C1967">
      <w:pPr>
        <w:rPr>
          <w:rFonts w:ascii="Arial" w:hAnsi="Arial" w:cs="Arial"/>
          <w:sz w:val="20"/>
          <w:szCs w:val="20"/>
        </w:rPr>
      </w:pPr>
      <w:r w:rsidRPr="00231239">
        <w:rPr>
          <w:rFonts w:ascii="Arial" w:hAnsi="Arial" w:cs="Arial"/>
          <w:bCs/>
          <w:sz w:val="20"/>
          <w:szCs w:val="20"/>
        </w:rPr>
        <w:t xml:space="preserve">In: </w:t>
      </w:r>
      <w:r w:rsidR="00A57CA5" w:rsidRPr="00231239">
        <w:rPr>
          <w:rFonts w:ascii="Arial" w:hAnsi="Arial" w:cs="Arial"/>
          <w:b/>
          <w:bCs/>
          <w:sz w:val="20"/>
          <w:szCs w:val="20"/>
        </w:rPr>
        <w:t>Dienstordnung</w:t>
      </w:r>
      <w:r w:rsidR="00A57CA5" w:rsidRPr="00231239">
        <w:rPr>
          <w:rFonts w:ascii="Arial" w:hAnsi="Arial" w:cs="Arial"/>
          <w:bCs/>
          <w:sz w:val="20"/>
          <w:szCs w:val="20"/>
        </w:rPr>
        <w:t xml:space="preserve"> </w:t>
      </w:r>
      <w:r w:rsidR="00A57CA5" w:rsidRPr="00231239">
        <w:rPr>
          <w:rFonts w:ascii="Arial" w:hAnsi="Arial" w:cs="Arial"/>
          <w:b/>
          <w:bCs/>
          <w:sz w:val="20"/>
          <w:szCs w:val="20"/>
        </w:rPr>
        <w:t>für Lehrkräfte, Schulleiterinnen und Schulleiter</w:t>
      </w:r>
      <w:r w:rsidR="00A57CA5" w:rsidRPr="00231239">
        <w:rPr>
          <w:rFonts w:ascii="Arial" w:hAnsi="Arial" w:cs="Arial"/>
          <w:b/>
          <w:sz w:val="20"/>
          <w:szCs w:val="20"/>
        </w:rPr>
        <w:t xml:space="preserve"> und sozialpädagogische Mitarbeiterinnen und Mitarbeiter</w:t>
      </w:r>
      <w:r w:rsidR="00A57CA5" w:rsidRPr="00231239">
        <w:rPr>
          <w:rFonts w:ascii="Arial" w:hAnsi="Arial" w:cs="Arial"/>
          <w:sz w:val="20"/>
          <w:szCs w:val="20"/>
        </w:rPr>
        <w:t xml:space="preserve"> </w:t>
      </w:r>
      <w:r w:rsidRPr="00231239">
        <w:rPr>
          <w:rFonts w:ascii="Arial" w:hAnsi="Arial" w:cs="Arial"/>
          <w:sz w:val="20"/>
          <w:szCs w:val="20"/>
        </w:rPr>
        <w:t>(</w:t>
      </w:r>
      <w:hyperlink r:id="rId12" w:history="1">
        <w:r w:rsidR="001048F4" w:rsidRPr="00C03A4F">
          <w:rPr>
            <w:rStyle w:val="Hyperlink"/>
            <w:rFonts w:ascii="Arial" w:hAnsi="Arial" w:cs="Arial"/>
            <w:sz w:val="20"/>
            <w:szCs w:val="20"/>
          </w:rPr>
          <w:t>https://www.rv.hessenrecht.hessen.de/bshe/document/hevr-LDOHE2011rahmen</w:t>
        </w:r>
      </w:hyperlink>
      <w:r w:rsidRPr="00231239">
        <w:rPr>
          <w:rFonts w:ascii="Arial" w:hAnsi="Arial" w:cs="Arial"/>
          <w:sz w:val="20"/>
          <w:szCs w:val="20"/>
        </w:rPr>
        <w:t xml:space="preserve">) </w:t>
      </w:r>
      <w:r w:rsidR="00A57CA5" w:rsidRPr="00231239">
        <w:rPr>
          <w:rFonts w:ascii="Arial" w:hAnsi="Arial" w:cs="Arial"/>
          <w:sz w:val="20"/>
          <w:szCs w:val="20"/>
        </w:rPr>
        <w:t xml:space="preserve">§§ 1 -13 und </w:t>
      </w:r>
      <w:r w:rsidR="00DA4B36" w:rsidRPr="00231239">
        <w:rPr>
          <w:rFonts w:ascii="Arial" w:hAnsi="Arial" w:cs="Arial"/>
          <w:b/>
          <w:sz w:val="20"/>
          <w:szCs w:val="20"/>
        </w:rPr>
        <w:t xml:space="preserve">Hessisches Schulgesetz </w:t>
      </w:r>
      <w:r w:rsidR="00DA4B36" w:rsidRPr="00231239">
        <w:rPr>
          <w:rFonts w:ascii="Arial" w:hAnsi="Arial" w:cs="Arial"/>
          <w:sz w:val="20"/>
          <w:szCs w:val="20"/>
        </w:rPr>
        <w:t>(</w:t>
      </w:r>
      <w:hyperlink r:id="rId13" w:history="1">
        <w:r w:rsidR="001048F4" w:rsidRPr="00C03A4F">
          <w:rPr>
            <w:rStyle w:val="Hyperlink"/>
            <w:rFonts w:ascii="Arial" w:hAnsi="Arial" w:cs="Arial"/>
            <w:sz w:val="20"/>
            <w:szCs w:val="20"/>
          </w:rPr>
          <w:t>https://www.rv.hessenrecht.hessen.de/bshe/document/jlr-SchulGHE2017V1P83</w:t>
        </w:r>
      </w:hyperlink>
      <w:r w:rsidR="001048F4">
        <w:rPr>
          <w:rFonts w:ascii="Arial" w:hAnsi="Arial" w:cs="Arial"/>
          <w:sz w:val="20"/>
          <w:szCs w:val="20"/>
        </w:rPr>
        <w:t>)</w:t>
      </w:r>
      <w:r w:rsidRPr="00231239">
        <w:rPr>
          <w:rFonts w:ascii="Arial" w:hAnsi="Arial" w:cs="Arial"/>
          <w:sz w:val="20"/>
          <w:szCs w:val="20"/>
        </w:rPr>
        <w:t xml:space="preserve"> </w:t>
      </w:r>
      <w:r w:rsidR="00C21C20" w:rsidRPr="00231239">
        <w:rPr>
          <w:rFonts w:ascii="Arial" w:hAnsi="Arial" w:cs="Arial"/>
          <w:sz w:val="20"/>
          <w:szCs w:val="20"/>
        </w:rPr>
        <w:t>§ 86</w:t>
      </w:r>
    </w:p>
    <w:p w:rsidR="00802D7D" w:rsidRPr="00802D7D" w:rsidRDefault="00802D7D" w:rsidP="002C1967">
      <w:pPr>
        <w:rPr>
          <w:rFonts w:ascii="Arial" w:hAnsi="Arial" w:cs="Arial"/>
          <w:sz w:val="20"/>
          <w:szCs w:val="20"/>
        </w:rPr>
      </w:pPr>
    </w:p>
    <w:p w:rsidR="00A20A66" w:rsidRPr="00DF321E" w:rsidRDefault="0046606C" w:rsidP="00DF321E">
      <w:pPr>
        <w:rPr>
          <w:rFonts w:ascii="Arial" w:hAnsi="Arial" w:cs="Arial"/>
          <w:b/>
          <w:bCs/>
          <w:color w:val="0070C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70C0"/>
            <w:sz w:val="22"/>
            <w:szCs w:val="22"/>
          </w:rPr>
          <w:id w:val="-12111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1E">
            <w:rPr>
              <w:rFonts w:ascii="MS Gothic" w:eastAsia="MS Gothic" w:hAnsi="MS Gothic" w:cs="Arial" w:hint="eastAsia"/>
              <w:b/>
              <w:bCs/>
              <w:color w:val="0070C0"/>
              <w:sz w:val="22"/>
              <w:szCs w:val="22"/>
            </w:rPr>
            <w:t>☐</w:t>
          </w:r>
        </w:sdtContent>
      </w:sdt>
      <w:r w:rsid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A20A66" w:rsidRP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Versetzungen und Wiederholungen </w:t>
      </w:r>
    </w:p>
    <w:p w:rsidR="00A20A66" w:rsidRPr="00231239" w:rsidRDefault="00A20A66" w:rsidP="00A20A66">
      <w:pPr>
        <w:rPr>
          <w:rFonts w:ascii="Arial" w:hAnsi="Arial" w:cs="Arial"/>
          <w:sz w:val="20"/>
          <w:szCs w:val="20"/>
        </w:rPr>
      </w:pPr>
      <w:r w:rsidRPr="00231239">
        <w:rPr>
          <w:rFonts w:ascii="Arial" w:hAnsi="Arial" w:cs="Arial"/>
          <w:sz w:val="20"/>
          <w:szCs w:val="20"/>
        </w:rPr>
        <w:t>In:</w:t>
      </w:r>
      <w:r w:rsidRPr="00231239">
        <w:rPr>
          <w:rFonts w:ascii="Arial" w:hAnsi="Arial" w:cs="Arial"/>
          <w:b/>
          <w:sz w:val="20"/>
          <w:szCs w:val="20"/>
        </w:rPr>
        <w:t xml:space="preserve"> </w:t>
      </w:r>
      <w:r w:rsidRPr="00231239">
        <w:rPr>
          <w:rFonts w:ascii="Arial" w:hAnsi="Arial" w:cs="Arial"/>
          <w:b/>
          <w:bCs/>
          <w:sz w:val="20"/>
          <w:szCs w:val="20"/>
        </w:rPr>
        <w:t>Verordnung zur Gestaltung des Schulverhältnisses</w:t>
      </w:r>
      <w:r w:rsidRPr="00231239">
        <w:rPr>
          <w:rFonts w:ascii="Arial" w:hAnsi="Arial" w:cs="Arial"/>
          <w:sz w:val="20"/>
          <w:szCs w:val="20"/>
        </w:rPr>
        <w:t xml:space="preserve"> </w:t>
      </w:r>
      <w:r w:rsidR="00522E11">
        <w:rPr>
          <w:rFonts w:ascii="Arial" w:hAnsi="Arial" w:cs="Arial"/>
          <w:sz w:val="20"/>
          <w:szCs w:val="20"/>
        </w:rPr>
        <w:t xml:space="preserve"> </w:t>
      </w:r>
      <w:r w:rsidR="001048F4">
        <w:rPr>
          <w:rFonts w:ascii="Arial" w:hAnsi="Arial" w:cs="Arial"/>
          <w:sz w:val="20"/>
          <w:szCs w:val="20"/>
        </w:rPr>
        <w:t>(</w:t>
      </w:r>
      <w:hyperlink r:id="rId14" w:history="1">
        <w:r w:rsidR="001048F4" w:rsidRPr="00C03A4F">
          <w:rPr>
            <w:rStyle w:val="Hyperlink"/>
            <w:rFonts w:ascii="Arial" w:hAnsi="Arial" w:cs="Arial"/>
            <w:sz w:val="20"/>
            <w:szCs w:val="20"/>
          </w:rPr>
          <w:t>https://www.rv.hessenrecht.hessen.de/bshe/document/hevr-SchulVerhGVHE2011V4IVZ</w:t>
        </w:r>
      </w:hyperlink>
      <w:r w:rsidR="001048F4">
        <w:rPr>
          <w:rFonts w:ascii="Arial" w:hAnsi="Arial" w:cs="Arial"/>
          <w:sz w:val="20"/>
          <w:szCs w:val="20"/>
        </w:rPr>
        <w:t>)</w:t>
      </w:r>
      <w:r w:rsidR="00641E51" w:rsidRPr="00231239">
        <w:rPr>
          <w:rFonts w:ascii="Arial" w:hAnsi="Arial" w:cs="Arial"/>
          <w:sz w:val="20"/>
          <w:szCs w:val="20"/>
        </w:rPr>
        <w:t xml:space="preserve"> </w:t>
      </w:r>
      <w:r w:rsidRPr="00231239">
        <w:rPr>
          <w:rFonts w:ascii="Arial" w:hAnsi="Arial" w:cs="Arial"/>
          <w:sz w:val="20"/>
          <w:szCs w:val="20"/>
        </w:rPr>
        <w:t>Dritter Teil §§ 17 – 23,</w:t>
      </w:r>
      <w:r w:rsidRPr="00231239">
        <w:rPr>
          <w:rFonts w:ascii="Arial" w:hAnsi="Arial" w:cs="Arial"/>
          <w:b/>
          <w:sz w:val="20"/>
          <w:szCs w:val="20"/>
        </w:rPr>
        <w:t xml:space="preserve"> </w:t>
      </w:r>
      <w:r w:rsidRPr="00231239">
        <w:rPr>
          <w:rFonts w:ascii="Arial" w:hAnsi="Arial" w:cs="Arial"/>
          <w:sz w:val="20"/>
          <w:szCs w:val="20"/>
        </w:rPr>
        <w:t>inklusive Anlage 1</w:t>
      </w:r>
      <w:r w:rsidR="00747545">
        <w:rPr>
          <w:rFonts w:ascii="Arial" w:hAnsi="Arial" w:cs="Arial"/>
          <w:sz w:val="20"/>
          <w:szCs w:val="20"/>
        </w:rPr>
        <w:t xml:space="preserve"> Richtlinien für die Versetzung in den einzelnen Schulfächern.</w:t>
      </w:r>
    </w:p>
    <w:p w:rsidR="00C21C20" w:rsidRDefault="00C21C20" w:rsidP="002C1967">
      <w:pPr>
        <w:rPr>
          <w:rFonts w:ascii="Arial" w:hAnsi="Arial" w:cs="Arial"/>
          <w:sz w:val="22"/>
          <w:szCs w:val="22"/>
        </w:rPr>
      </w:pPr>
    </w:p>
    <w:p w:rsidR="00A20A66" w:rsidRPr="00DF321E" w:rsidRDefault="0046606C" w:rsidP="00DF321E">
      <w:pPr>
        <w:rPr>
          <w:rFonts w:ascii="Arial" w:hAnsi="Arial" w:cs="Arial"/>
          <w:b/>
          <w:bCs/>
          <w:color w:val="0070C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70C0"/>
            <w:sz w:val="22"/>
            <w:szCs w:val="22"/>
          </w:rPr>
          <w:id w:val="62380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1E">
            <w:rPr>
              <w:rFonts w:ascii="MS Gothic" w:eastAsia="MS Gothic" w:hAnsi="MS Gothic" w:cs="Arial" w:hint="eastAsia"/>
              <w:b/>
              <w:bCs/>
              <w:color w:val="0070C0"/>
              <w:sz w:val="22"/>
              <w:szCs w:val="22"/>
            </w:rPr>
            <w:t>☐</w:t>
          </w:r>
        </w:sdtContent>
      </w:sdt>
      <w:r w:rsid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A20A66" w:rsidRPr="00DF321E">
        <w:rPr>
          <w:rFonts w:ascii="Arial" w:hAnsi="Arial" w:cs="Arial"/>
          <w:b/>
          <w:bCs/>
          <w:color w:val="0070C0"/>
          <w:sz w:val="22"/>
          <w:szCs w:val="22"/>
        </w:rPr>
        <w:t>Kriterien und Verfahre</w:t>
      </w:r>
      <w:r w:rsidR="00231239" w:rsidRP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n </w:t>
      </w:r>
      <w:r w:rsidR="00CA7740">
        <w:rPr>
          <w:rFonts w:ascii="Arial" w:hAnsi="Arial" w:cs="Arial"/>
          <w:b/>
          <w:bCs/>
          <w:color w:val="0070C0"/>
          <w:sz w:val="22"/>
          <w:szCs w:val="22"/>
        </w:rPr>
        <w:t>zur Leistungsfeststellung und -</w:t>
      </w:r>
      <w:r w:rsidR="00231239" w:rsidRPr="00DF321E">
        <w:rPr>
          <w:rFonts w:ascii="Arial" w:hAnsi="Arial" w:cs="Arial"/>
          <w:b/>
          <w:bCs/>
          <w:color w:val="0070C0"/>
          <w:sz w:val="22"/>
          <w:szCs w:val="22"/>
        </w:rPr>
        <w:t>b</w:t>
      </w:r>
      <w:r w:rsidR="00A20A66" w:rsidRPr="00DF321E">
        <w:rPr>
          <w:rFonts w:ascii="Arial" w:hAnsi="Arial" w:cs="Arial"/>
          <w:b/>
          <w:bCs/>
          <w:color w:val="0070C0"/>
          <w:sz w:val="22"/>
          <w:szCs w:val="22"/>
        </w:rPr>
        <w:t>ewertung</w:t>
      </w:r>
    </w:p>
    <w:p w:rsidR="00A20A66" w:rsidRPr="00231239" w:rsidRDefault="00A20A66" w:rsidP="00A20A66">
      <w:pPr>
        <w:rPr>
          <w:rFonts w:ascii="Arial" w:hAnsi="Arial" w:cs="Arial"/>
          <w:b/>
          <w:sz w:val="20"/>
          <w:szCs w:val="20"/>
        </w:rPr>
      </w:pPr>
      <w:r w:rsidRPr="00231239">
        <w:rPr>
          <w:rFonts w:ascii="Arial" w:hAnsi="Arial" w:cs="Arial"/>
          <w:sz w:val="20"/>
          <w:szCs w:val="20"/>
        </w:rPr>
        <w:t>In:</w:t>
      </w:r>
      <w:r w:rsidRPr="00231239">
        <w:rPr>
          <w:rFonts w:ascii="Arial" w:hAnsi="Arial" w:cs="Arial"/>
          <w:b/>
          <w:sz w:val="20"/>
          <w:szCs w:val="20"/>
        </w:rPr>
        <w:t xml:space="preserve"> </w:t>
      </w:r>
      <w:r w:rsidRPr="00231239">
        <w:rPr>
          <w:rFonts w:ascii="Arial" w:hAnsi="Arial" w:cs="Arial"/>
          <w:b/>
          <w:bCs/>
          <w:sz w:val="20"/>
          <w:szCs w:val="20"/>
        </w:rPr>
        <w:t>Verordnung zur Gestaltung des Schulverhältnisses</w:t>
      </w:r>
      <w:r w:rsidRPr="00231239">
        <w:rPr>
          <w:rFonts w:ascii="Arial" w:hAnsi="Arial" w:cs="Arial"/>
          <w:sz w:val="20"/>
          <w:szCs w:val="20"/>
        </w:rPr>
        <w:t xml:space="preserve"> (</w:t>
      </w:r>
      <w:hyperlink r:id="rId15" w:history="1">
        <w:r w:rsidR="001048F4" w:rsidRPr="00C03A4F">
          <w:rPr>
            <w:rStyle w:val="Hyperlink"/>
            <w:rFonts w:ascii="Arial" w:hAnsi="Arial" w:cs="Arial"/>
            <w:sz w:val="20"/>
            <w:szCs w:val="20"/>
          </w:rPr>
          <w:t>https://www.rv.hessenrecht.hessen.de/bshe/document/hevr-SchulVerhGVHE2011V4IVZ</w:t>
        </w:r>
      </w:hyperlink>
      <w:r w:rsidR="001048F4">
        <w:rPr>
          <w:rFonts w:ascii="Arial" w:hAnsi="Arial" w:cs="Arial"/>
          <w:sz w:val="20"/>
          <w:szCs w:val="20"/>
        </w:rPr>
        <w:t>)</w:t>
      </w:r>
      <w:r w:rsidRPr="00231239">
        <w:rPr>
          <w:rFonts w:ascii="Arial" w:hAnsi="Arial" w:cs="Arial"/>
          <w:sz w:val="20"/>
          <w:szCs w:val="20"/>
        </w:rPr>
        <w:t xml:space="preserve"> Fünfter Teil §§ 26</w:t>
      </w:r>
      <w:r w:rsidR="00C21C20" w:rsidRPr="00231239">
        <w:rPr>
          <w:rFonts w:ascii="Arial" w:hAnsi="Arial" w:cs="Arial"/>
          <w:sz w:val="20"/>
          <w:szCs w:val="20"/>
        </w:rPr>
        <w:t>, 29 – 34</w:t>
      </w:r>
      <w:r w:rsidRPr="00231239">
        <w:rPr>
          <w:rFonts w:ascii="Arial" w:hAnsi="Arial" w:cs="Arial"/>
          <w:sz w:val="20"/>
          <w:szCs w:val="20"/>
        </w:rPr>
        <w:t>: inklusive Anlage 2)</w:t>
      </w:r>
      <w:r w:rsidR="00C21C20" w:rsidRPr="00231239">
        <w:rPr>
          <w:rFonts w:ascii="Arial" w:hAnsi="Arial" w:cs="Arial"/>
          <w:sz w:val="20"/>
          <w:szCs w:val="20"/>
        </w:rPr>
        <w:t xml:space="preserve"> und </w:t>
      </w:r>
      <w:r w:rsidR="00C21C20" w:rsidRPr="00231239">
        <w:rPr>
          <w:rFonts w:ascii="Arial" w:hAnsi="Arial" w:cs="Arial"/>
          <w:b/>
          <w:sz w:val="20"/>
          <w:szCs w:val="20"/>
        </w:rPr>
        <w:t xml:space="preserve">Hessisches Schulgesetz </w:t>
      </w:r>
      <w:r w:rsidR="00935BF4" w:rsidRPr="00231239">
        <w:rPr>
          <w:rFonts w:ascii="Arial" w:hAnsi="Arial" w:cs="Arial"/>
          <w:sz w:val="20"/>
          <w:szCs w:val="20"/>
        </w:rPr>
        <w:t>(</w:t>
      </w:r>
      <w:hyperlink r:id="rId16" w:history="1">
        <w:r w:rsidR="00841333" w:rsidRPr="00C03A4F">
          <w:rPr>
            <w:rStyle w:val="Hyperlink"/>
            <w:rFonts w:ascii="Arial" w:hAnsi="Arial" w:cs="Arial"/>
            <w:sz w:val="20"/>
            <w:szCs w:val="20"/>
          </w:rPr>
          <w:t>https://www.rv.hessenrecht.hessen.de/bshe/document/jlr-SchulGHE2017V1P83</w:t>
        </w:r>
      </w:hyperlink>
      <w:r w:rsidR="00747545">
        <w:rPr>
          <w:rFonts w:ascii="Arial" w:hAnsi="Arial" w:cs="Arial"/>
          <w:sz w:val="20"/>
          <w:szCs w:val="20"/>
        </w:rPr>
        <w:t>) §§ 73</w:t>
      </w:r>
      <w:r w:rsidR="00935BF4" w:rsidRPr="00231239">
        <w:rPr>
          <w:rFonts w:ascii="Arial" w:hAnsi="Arial" w:cs="Arial"/>
          <w:sz w:val="20"/>
          <w:szCs w:val="20"/>
        </w:rPr>
        <w:t>-76</w:t>
      </w:r>
    </w:p>
    <w:p w:rsidR="00A20A66" w:rsidRDefault="00A20A66" w:rsidP="00A20A66">
      <w:pPr>
        <w:rPr>
          <w:rFonts w:ascii="Arial" w:hAnsi="Arial" w:cs="Arial"/>
          <w:sz w:val="22"/>
          <w:szCs w:val="22"/>
        </w:rPr>
      </w:pPr>
    </w:p>
    <w:p w:rsidR="00A20A66" w:rsidRPr="00DF321E" w:rsidRDefault="0046606C" w:rsidP="00DF321E">
      <w:pPr>
        <w:rPr>
          <w:rFonts w:ascii="Arial" w:hAnsi="Arial" w:cs="Arial"/>
          <w:b/>
          <w:bCs/>
          <w:color w:val="0070C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70C0"/>
            <w:sz w:val="22"/>
            <w:szCs w:val="22"/>
          </w:rPr>
          <w:id w:val="-169137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1E">
            <w:rPr>
              <w:rFonts w:ascii="MS Gothic" w:eastAsia="MS Gothic" w:hAnsi="MS Gothic" w:cs="Arial" w:hint="eastAsia"/>
              <w:b/>
              <w:bCs/>
              <w:color w:val="0070C0"/>
              <w:sz w:val="22"/>
              <w:szCs w:val="22"/>
            </w:rPr>
            <w:t>☐</w:t>
          </w:r>
        </w:sdtContent>
      </w:sdt>
      <w:r w:rsid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66B86" w:rsidRPr="00DF321E">
        <w:rPr>
          <w:rFonts w:ascii="Arial" w:hAnsi="Arial" w:cs="Arial"/>
          <w:b/>
          <w:bCs/>
          <w:color w:val="0070C0"/>
          <w:sz w:val="22"/>
          <w:szCs w:val="22"/>
        </w:rPr>
        <w:t>B</w:t>
      </w:r>
      <w:r w:rsidR="00A20A66" w:rsidRP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eurteilung des Arbeits- und Sozialverhaltens </w:t>
      </w:r>
    </w:p>
    <w:p w:rsidR="00935BF4" w:rsidRPr="00841333" w:rsidRDefault="00A20A66" w:rsidP="00A20A66">
      <w:pPr>
        <w:rPr>
          <w:rFonts w:ascii="Arial" w:hAnsi="Arial" w:cs="Arial"/>
          <w:b/>
          <w:sz w:val="20"/>
          <w:szCs w:val="20"/>
        </w:rPr>
      </w:pPr>
      <w:r w:rsidRPr="00231239">
        <w:rPr>
          <w:rFonts w:ascii="Arial" w:hAnsi="Arial" w:cs="Arial"/>
          <w:sz w:val="20"/>
          <w:szCs w:val="20"/>
        </w:rPr>
        <w:t>In:</w:t>
      </w:r>
      <w:r w:rsidRPr="00231239">
        <w:rPr>
          <w:rFonts w:ascii="Arial" w:hAnsi="Arial" w:cs="Arial"/>
          <w:b/>
          <w:sz w:val="20"/>
          <w:szCs w:val="20"/>
        </w:rPr>
        <w:t xml:space="preserve"> </w:t>
      </w:r>
      <w:r w:rsidRPr="00231239">
        <w:rPr>
          <w:rFonts w:ascii="Arial" w:hAnsi="Arial" w:cs="Arial"/>
          <w:b/>
          <w:bCs/>
          <w:sz w:val="20"/>
          <w:szCs w:val="20"/>
        </w:rPr>
        <w:t>Verordnung zur Gestaltung des Schulverhältnisses</w:t>
      </w:r>
      <w:r w:rsidRPr="00231239">
        <w:rPr>
          <w:rFonts w:ascii="Arial" w:hAnsi="Arial" w:cs="Arial"/>
          <w:sz w:val="20"/>
          <w:szCs w:val="20"/>
        </w:rPr>
        <w:t xml:space="preserve"> </w:t>
      </w:r>
      <w:r w:rsidR="00641E51" w:rsidRPr="00231239">
        <w:rPr>
          <w:rFonts w:ascii="Arial" w:hAnsi="Arial" w:cs="Arial"/>
          <w:sz w:val="20"/>
          <w:szCs w:val="20"/>
        </w:rPr>
        <w:t>(</w:t>
      </w:r>
      <w:hyperlink r:id="rId17" w:history="1">
        <w:r w:rsidR="001048F4" w:rsidRPr="00C03A4F">
          <w:rPr>
            <w:rStyle w:val="Hyperlink"/>
            <w:rFonts w:ascii="Arial" w:hAnsi="Arial" w:cs="Arial"/>
            <w:sz w:val="20"/>
            <w:szCs w:val="20"/>
          </w:rPr>
          <w:t>https://www.rv.hessenrecht.hessen.de/bshe/document/hevr-SchulVerhGVHE2011V4IVZ</w:t>
        </w:r>
      </w:hyperlink>
      <w:r w:rsidR="00641E51" w:rsidRPr="00231239">
        <w:rPr>
          <w:rFonts w:ascii="Arial" w:hAnsi="Arial" w:cs="Arial"/>
          <w:sz w:val="20"/>
          <w:szCs w:val="20"/>
        </w:rPr>
        <w:t xml:space="preserve">)  </w:t>
      </w:r>
      <w:r w:rsidRPr="00231239">
        <w:rPr>
          <w:rFonts w:ascii="Arial" w:hAnsi="Arial" w:cs="Arial"/>
          <w:sz w:val="20"/>
          <w:szCs w:val="20"/>
        </w:rPr>
        <w:t xml:space="preserve">§ 27 und </w:t>
      </w:r>
      <w:r w:rsidR="00C21C20" w:rsidRPr="00231239">
        <w:rPr>
          <w:rFonts w:ascii="Arial" w:hAnsi="Arial" w:cs="Arial"/>
          <w:b/>
          <w:sz w:val="20"/>
          <w:szCs w:val="20"/>
        </w:rPr>
        <w:t xml:space="preserve">Hessisches Schulgesetz </w:t>
      </w:r>
      <w:r w:rsidR="00641E51" w:rsidRPr="00231239">
        <w:rPr>
          <w:rFonts w:ascii="Arial" w:hAnsi="Arial" w:cs="Arial"/>
          <w:sz w:val="20"/>
          <w:szCs w:val="20"/>
        </w:rPr>
        <w:t>(</w:t>
      </w:r>
      <w:hyperlink r:id="rId18" w:history="1">
        <w:r w:rsidR="00841333" w:rsidRPr="00C03A4F">
          <w:rPr>
            <w:rStyle w:val="Hyperlink"/>
            <w:rFonts w:ascii="Arial" w:hAnsi="Arial" w:cs="Arial"/>
            <w:sz w:val="20"/>
            <w:szCs w:val="20"/>
          </w:rPr>
          <w:t>https://www.rv.hessenrecht.hessen.de/bshe/document/jlr-SchulGHE2017V1P83</w:t>
        </w:r>
      </w:hyperlink>
      <w:r w:rsidR="00641E51" w:rsidRPr="00231239">
        <w:rPr>
          <w:rFonts w:ascii="Arial" w:hAnsi="Arial" w:cs="Arial"/>
          <w:sz w:val="20"/>
          <w:szCs w:val="20"/>
        </w:rPr>
        <w:t xml:space="preserve">) </w:t>
      </w:r>
      <w:r w:rsidR="00935BF4" w:rsidRPr="00231239">
        <w:rPr>
          <w:rFonts w:ascii="Arial" w:hAnsi="Arial" w:cs="Arial"/>
          <w:sz w:val="20"/>
          <w:szCs w:val="20"/>
        </w:rPr>
        <w:t>§ 73</w:t>
      </w:r>
      <w:r w:rsidR="00935BF4" w:rsidRPr="0023123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C21C20" w:rsidRPr="00841333" w:rsidRDefault="00C21C20" w:rsidP="00A20A66">
      <w:pPr>
        <w:rPr>
          <w:rFonts w:ascii="Arial" w:hAnsi="Arial" w:cs="Arial"/>
          <w:b/>
          <w:sz w:val="20"/>
          <w:szCs w:val="20"/>
        </w:rPr>
      </w:pPr>
    </w:p>
    <w:p w:rsidR="00A20A66" w:rsidRPr="00DF321E" w:rsidRDefault="0046606C" w:rsidP="00DF321E">
      <w:pPr>
        <w:rPr>
          <w:rFonts w:ascii="Arial" w:hAnsi="Arial" w:cs="Arial"/>
          <w:b/>
          <w:bCs/>
          <w:color w:val="0070C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70C0"/>
            <w:sz w:val="22"/>
            <w:szCs w:val="22"/>
          </w:rPr>
          <w:id w:val="112411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1E">
            <w:rPr>
              <w:rFonts w:ascii="MS Gothic" w:eastAsia="MS Gothic" w:hAnsi="MS Gothic" w:cs="Arial" w:hint="eastAsia"/>
              <w:b/>
              <w:bCs/>
              <w:color w:val="0070C0"/>
              <w:sz w:val="22"/>
              <w:szCs w:val="22"/>
            </w:rPr>
            <w:t>☐</w:t>
          </w:r>
        </w:sdtContent>
      </w:sdt>
      <w:r w:rsid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935BF4" w:rsidRP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Bestimmungen </w:t>
      </w:r>
      <w:proofErr w:type="gramStart"/>
      <w:r w:rsidR="00935BF4" w:rsidRPr="00DF321E">
        <w:rPr>
          <w:rFonts w:ascii="Arial" w:hAnsi="Arial" w:cs="Arial"/>
          <w:b/>
          <w:bCs/>
          <w:color w:val="0070C0"/>
          <w:sz w:val="22"/>
          <w:szCs w:val="22"/>
        </w:rPr>
        <w:t>über  Hausaufgaben</w:t>
      </w:r>
      <w:proofErr w:type="gramEnd"/>
    </w:p>
    <w:p w:rsidR="00A20A66" w:rsidRPr="00231239" w:rsidRDefault="00935BF4" w:rsidP="00A20A66">
      <w:pPr>
        <w:rPr>
          <w:rFonts w:ascii="Arial" w:hAnsi="Arial" w:cs="Arial"/>
          <w:b/>
          <w:sz w:val="20"/>
          <w:szCs w:val="20"/>
        </w:rPr>
      </w:pPr>
      <w:r w:rsidRPr="00231239">
        <w:rPr>
          <w:rFonts w:ascii="Arial" w:hAnsi="Arial" w:cs="Arial"/>
          <w:sz w:val="20"/>
          <w:szCs w:val="20"/>
        </w:rPr>
        <w:t>In:</w:t>
      </w:r>
      <w:r w:rsidRPr="00231239">
        <w:rPr>
          <w:rFonts w:ascii="Arial" w:hAnsi="Arial" w:cs="Arial"/>
          <w:b/>
          <w:sz w:val="20"/>
          <w:szCs w:val="20"/>
        </w:rPr>
        <w:t xml:space="preserve"> </w:t>
      </w:r>
      <w:r w:rsidR="00A20A66" w:rsidRPr="00231239">
        <w:rPr>
          <w:rFonts w:ascii="Arial" w:hAnsi="Arial" w:cs="Arial"/>
          <w:b/>
          <w:bCs/>
          <w:sz w:val="20"/>
          <w:szCs w:val="20"/>
        </w:rPr>
        <w:t>Verordnung zur Gestaltung des Schulverhältnisses</w:t>
      </w:r>
      <w:r w:rsidR="00A20A66" w:rsidRPr="00231239">
        <w:rPr>
          <w:rFonts w:ascii="Arial" w:hAnsi="Arial" w:cs="Arial"/>
          <w:sz w:val="20"/>
          <w:szCs w:val="20"/>
        </w:rPr>
        <w:t xml:space="preserve"> </w:t>
      </w:r>
      <w:r w:rsidR="00641E51" w:rsidRPr="00231239">
        <w:rPr>
          <w:rFonts w:ascii="Arial" w:hAnsi="Arial" w:cs="Arial"/>
          <w:sz w:val="20"/>
          <w:szCs w:val="20"/>
        </w:rPr>
        <w:t>(</w:t>
      </w:r>
      <w:hyperlink r:id="rId19" w:history="1">
        <w:r w:rsidR="001048F4" w:rsidRPr="00C03A4F">
          <w:rPr>
            <w:rStyle w:val="Hyperlink"/>
            <w:rFonts w:ascii="Arial" w:hAnsi="Arial" w:cs="Arial"/>
            <w:sz w:val="20"/>
            <w:szCs w:val="20"/>
          </w:rPr>
          <w:t>https://www.rv.hessenrecht.hessen.de/bshe/document/hevr-SchulVerhGVHE2011V4IVZ</w:t>
        </w:r>
      </w:hyperlink>
      <w:r w:rsidR="001048F4">
        <w:rPr>
          <w:rFonts w:ascii="Arial" w:hAnsi="Arial" w:cs="Arial"/>
          <w:sz w:val="20"/>
          <w:szCs w:val="20"/>
        </w:rPr>
        <w:t>)</w:t>
      </w:r>
      <w:r w:rsidR="00641E51" w:rsidRPr="00231239">
        <w:rPr>
          <w:rFonts w:ascii="Arial" w:hAnsi="Arial" w:cs="Arial"/>
          <w:sz w:val="20"/>
          <w:szCs w:val="20"/>
        </w:rPr>
        <w:t xml:space="preserve"> </w:t>
      </w:r>
      <w:r w:rsidR="00A20A66" w:rsidRPr="00231239">
        <w:rPr>
          <w:rFonts w:ascii="Arial" w:hAnsi="Arial" w:cs="Arial"/>
          <w:sz w:val="20"/>
          <w:szCs w:val="20"/>
        </w:rPr>
        <w:t>§ 35 inklusive Anlage 2</w:t>
      </w:r>
      <w:r w:rsidR="00890CA8" w:rsidRPr="00231239">
        <w:rPr>
          <w:rFonts w:ascii="Arial" w:hAnsi="Arial" w:cs="Arial"/>
          <w:sz w:val="20"/>
          <w:szCs w:val="20"/>
        </w:rPr>
        <w:t>.</w:t>
      </w:r>
      <w:r w:rsidR="00A20A66" w:rsidRPr="00231239">
        <w:rPr>
          <w:rFonts w:ascii="Arial" w:hAnsi="Arial" w:cs="Arial"/>
          <w:sz w:val="20"/>
          <w:szCs w:val="20"/>
        </w:rPr>
        <w:t>10</w:t>
      </w:r>
    </w:p>
    <w:p w:rsidR="00A57CA5" w:rsidRPr="00231239" w:rsidRDefault="00A57CA5" w:rsidP="00A57CA5">
      <w:pPr>
        <w:rPr>
          <w:rFonts w:ascii="Arial" w:hAnsi="Arial" w:cs="Arial"/>
          <w:sz w:val="20"/>
          <w:szCs w:val="20"/>
        </w:rPr>
      </w:pPr>
    </w:p>
    <w:p w:rsidR="00935BF4" w:rsidRPr="00DF321E" w:rsidRDefault="0046606C" w:rsidP="00DF321E">
      <w:pPr>
        <w:rPr>
          <w:rFonts w:ascii="Arial" w:hAnsi="Arial" w:cs="Arial"/>
          <w:b/>
          <w:bCs/>
          <w:color w:val="0070C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70C0"/>
            <w:sz w:val="22"/>
            <w:szCs w:val="22"/>
          </w:rPr>
          <w:id w:val="191358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1E">
            <w:rPr>
              <w:rFonts w:ascii="MS Gothic" w:eastAsia="MS Gothic" w:hAnsi="MS Gothic" w:cs="Arial" w:hint="eastAsia"/>
              <w:b/>
              <w:bCs/>
              <w:color w:val="0070C0"/>
              <w:sz w:val="22"/>
              <w:szCs w:val="22"/>
            </w:rPr>
            <w:t>☐</w:t>
          </w:r>
        </w:sdtContent>
      </w:sdt>
      <w:r w:rsid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C21C20" w:rsidRPr="00DF321E">
        <w:rPr>
          <w:rFonts w:ascii="Arial" w:hAnsi="Arial" w:cs="Arial"/>
          <w:b/>
          <w:bCs/>
          <w:color w:val="0070C0"/>
          <w:sz w:val="22"/>
          <w:szCs w:val="22"/>
        </w:rPr>
        <w:t>A</w:t>
      </w:r>
      <w:r w:rsidR="00935BF4" w:rsidRP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ufsicht über Schülerinnen und Schüler </w:t>
      </w:r>
    </w:p>
    <w:p w:rsidR="00076799" w:rsidRDefault="00935BF4" w:rsidP="00076799">
      <w:r w:rsidRPr="00231239">
        <w:rPr>
          <w:rFonts w:ascii="Arial" w:hAnsi="Arial" w:cs="Arial"/>
          <w:bCs/>
          <w:sz w:val="20"/>
          <w:szCs w:val="20"/>
        </w:rPr>
        <w:t xml:space="preserve">In: </w:t>
      </w:r>
      <w:r w:rsidR="00A57CA5" w:rsidRPr="00231239">
        <w:rPr>
          <w:rFonts w:ascii="Arial" w:hAnsi="Arial" w:cs="Arial"/>
          <w:b/>
          <w:bCs/>
          <w:sz w:val="20"/>
          <w:szCs w:val="20"/>
        </w:rPr>
        <w:t>Verordnung über die Aufsicht</w:t>
      </w:r>
      <w:r w:rsidR="00A57CA5" w:rsidRPr="00231239">
        <w:rPr>
          <w:rFonts w:ascii="Arial" w:hAnsi="Arial" w:cs="Arial"/>
          <w:sz w:val="20"/>
          <w:szCs w:val="20"/>
        </w:rPr>
        <w:t xml:space="preserve"> </w:t>
      </w:r>
      <w:r w:rsidR="00A57CA5" w:rsidRPr="00231239">
        <w:rPr>
          <w:rFonts w:ascii="Arial" w:hAnsi="Arial" w:cs="Arial"/>
          <w:b/>
          <w:sz w:val="20"/>
          <w:szCs w:val="20"/>
        </w:rPr>
        <w:t>über Schülerinnen und Schüler</w:t>
      </w:r>
      <w:r w:rsidR="00A57CA5" w:rsidRPr="00231239">
        <w:rPr>
          <w:rFonts w:ascii="Arial" w:hAnsi="Arial" w:cs="Arial"/>
          <w:sz w:val="20"/>
          <w:szCs w:val="20"/>
        </w:rPr>
        <w:t xml:space="preserve"> </w:t>
      </w:r>
      <w:r w:rsidR="00FA342F" w:rsidRPr="00231239">
        <w:rPr>
          <w:rFonts w:ascii="Arial" w:hAnsi="Arial" w:cs="Arial"/>
          <w:sz w:val="20"/>
          <w:szCs w:val="20"/>
        </w:rPr>
        <w:t>(</w:t>
      </w:r>
      <w:hyperlink r:id="rId20" w:history="1">
        <w:r w:rsidR="00076799" w:rsidRPr="00076799">
          <w:rPr>
            <w:rStyle w:val="Hyperlink"/>
            <w:rFonts w:ascii="Arial" w:hAnsi="Arial" w:cs="Arial"/>
            <w:sz w:val="20"/>
            <w:szCs w:val="20"/>
          </w:rPr>
          <w:t>https://www.rv.hessenrecht.hessen.de/bshe/document/hevr-SchAufsVHE2014V2IVZ</w:t>
        </w:r>
      </w:hyperlink>
      <w:r w:rsidR="00076799">
        <w:t>)</w:t>
      </w:r>
    </w:p>
    <w:p w:rsidR="00766B86" w:rsidRPr="00231239" w:rsidRDefault="00766B86" w:rsidP="00076799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1239">
        <w:rPr>
          <w:rFonts w:ascii="Arial" w:hAnsi="Arial" w:cs="Arial"/>
          <w:sz w:val="20"/>
          <w:szCs w:val="20"/>
        </w:rPr>
        <w:t>für naturwissenschaftliche Fächer sind §</w:t>
      </w:r>
      <w:r w:rsidR="006825CC" w:rsidRPr="00231239">
        <w:rPr>
          <w:rFonts w:ascii="Arial" w:hAnsi="Arial" w:cs="Arial"/>
          <w:sz w:val="20"/>
          <w:szCs w:val="20"/>
        </w:rPr>
        <w:t>§</w:t>
      </w:r>
      <w:r w:rsidRPr="00231239">
        <w:rPr>
          <w:rFonts w:ascii="Arial" w:hAnsi="Arial" w:cs="Arial"/>
          <w:sz w:val="20"/>
          <w:szCs w:val="20"/>
        </w:rPr>
        <w:t xml:space="preserve"> 13-15 zusätzlich einzubeziehen</w:t>
      </w:r>
    </w:p>
    <w:p w:rsidR="00766B86" w:rsidRPr="00231239" w:rsidRDefault="00766B86" w:rsidP="00766B86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1239">
        <w:rPr>
          <w:rFonts w:ascii="Arial" w:hAnsi="Arial" w:cs="Arial"/>
          <w:sz w:val="20"/>
          <w:szCs w:val="20"/>
        </w:rPr>
        <w:t>für Sport sind §</w:t>
      </w:r>
      <w:r w:rsidR="006825CC" w:rsidRPr="00231239">
        <w:rPr>
          <w:rFonts w:ascii="Arial" w:hAnsi="Arial" w:cs="Arial"/>
          <w:sz w:val="20"/>
          <w:szCs w:val="20"/>
        </w:rPr>
        <w:t>§</w:t>
      </w:r>
      <w:r w:rsidRPr="00231239">
        <w:rPr>
          <w:rFonts w:ascii="Arial" w:hAnsi="Arial" w:cs="Arial"/>
          <w:sz w:val="20"/>
          <w:szCs w:val="20"/>
        </w:rPr>
        <w:t xml:space="preserve"> 16-21 zusätzlich einzubeziehen</w:t>
      </w:r>
    </w:p>
    <w:p w:rsidR="00FA342F" w:rsidRPr="00766B86" w:rsidRDefault="00FA342F" w:rsidP="00766B86">
      <w:pPr>
        <w:rPr>
          <w:rFonts w:ascii="Arial" w:hAnsi="Arial" w:cs="Arial"/>
          <w:vertAlign w:val="superscript"/>
        </w:rPr>
      </w:pPr>
    </w:p>
    <w:p w:rsidR="00FA342F" w:rsidRPr="00DF321E" w:rsidRDefault="0046606C" w:rsidP="00DF321E">
      <w:pPr>
        <w:rPr>
          <w:rFonts w:ascii="Arial" w:hAnsi="Arial" w:cs="Arial"/>
          <w:b/>
          <w:bCs/>
          <w:color w:val="0070C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70C0"/>
            <w:sz w:val="22"/>
            <w:szCs w:val="22"/>
          </w:rPr>
          <w:id w:val="-22128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1E">
            <w:rPr>
              <w:rFonts w:ascii="MS Gothic" w:eastAsia="MS Gothic" w:hAnsi="MS Gothic" w:cs="Arial"/>
              <w:b/>
              <w:bCs/>
              <w:color w:val="0070C0"/>
              <w:sz w:val="22"/>
              <w:szCs w:val="22"/>
            </w:rPr>
            <w:t>☐</w:t>
          </w:r>
        </w:sdtContent>
      </w:sdt>
      <w:r w:rsid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FA342F" w:rsidRPr="00DF321E">
        <w:rPr>
          <w:rFonts w:ascii="Arial" w:hAnsi="Arial" w:cs="Arial"/>
          <w:b/>
          <w:bCs/>
          <w:color w:val="0070C0"/>
          <w:sz w:val="22"/>
          <w:szCs w:val="22"/>
        </w:rPr>
        <w:t>Schulwanderungen und Schulfahrten</w:t>
      </w:r>
      <w:r w:rsidR="00504628">
        <w:rPr>
          <w:rFonts w:ascii="Arial" w:hAnsi="Arial" w:cs="Arial"/>
          <w:b/>
          <w:bCs/>
          <w:color w:val="0070C0"/>
          <w:sz w:val="22"/>
          <w:szCs w:val="22"/>
        </w:rPr>
        <w:t xml:space="preserve"> (</w:t>
      </w:r>
      <w:r w:rsidR="00504628">
        <w:rPr>
          <w:rStyle w:val="evzaehlung2"/>
          <w:rFonts w:ascii="Verdana" w:hAnsi="Verdana"/>
          <w:color w:val="000000"/>
          <w:sz w:val="19"/>
          <w:szCs w:val="19"/>
        </w:rPr>
        <w:t>§</w:t>
      </w:r>
      <w:r w:rsidR="00841333">
        <w:rPr>
          <w:rStyle w:val="evzaehlung2"/>
          <w:rFonts w:ascii="Verdana" w:hAnsi="Verdana"/>
          <w:color w:val="000000"/>
          <w:sz w:val="19"/>
          <w:szCs w:val="19"/>
        </w:rPr>
        <w:t xml:space="preserve"> </w:t>
      </w:r>
      <w:r w:rsidR="00504628">
        <w:rPr>
          <w:rStyle w:val="evzaehlung2"/>
          <w:rFonts w:ascii="Verdana" w:hAnsi="Verdana"/>
          <w:color w:val="000000"/>
          <w:sz w:val="19"/>
          <w:szCs w:val="19"/>
        </w:rPr>
        <w:t>22</w:t>
      </w:r>
      <w:r w:rsidR="00841333">
        <w:rPr>
          <w:rStyle w:val="evzaehlung2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 w:rsidR="00504628">
        <w:rPr>
          <w:rStyle w:val="evzaehlung2"/>
          <w:rFonts w:ascii="Verdana" w:hAnsi="Verdana"/>
          <w:color w:val="000000"/>
          <w:sz w:val="19"/>
          <w:szCs w:val="19"/>
        </w:rPr>
        <w:t>AufsVO</w:t>
      </w:r>
      <w:proofErr w:type="spellEnd"/>
      <w:r w:rsidR="00504628">
        <w:rPr>
          <w:rStyle w:val="evzaehlung2"/>
          <w:rFonts w:ascii="Verdana" w:hAnsi="Verdana"/>
          <w:color w:val="000000"/>
          <w:sz w:val="19"/>
          <w:szCs w:val="19"/>
        </w:rPr>
        <w:t>)</w:t>
      </w:r>
    </w:p>
    <w:p w:rsidR="009F596E" w:rsidRDefault="00FA342F" w:rsidP="00FA342F">
      <w:pPr>
        <w:rPr>
          <w:rFonts w:ascii="Arial" w:hAnsi="Arial" w:cs="Arial"/>
          <w:sz w:val="20"/>
          <w:szCs w:val="20"/>
        </w:rPr>
      </w:pPr>
      <w:r w:rsidRPr="00231239">
        <w:rPr>
          <w:rFonts w:ascii="Arial" w:hAnsi="Arial" w:cs="Arial"/>
          <w:b/>
          <w:sz w:val="20"/>
          <w:szCs w:val="20"/>
        </w:rPr>
        <w:t>Verordnung über die Aufsicht über Schülerinnen und Schüler</w:t>
      </w:r>
      <w:r w:rsidRPr="00231239">
        <w:rPr>
          <w:rFonts w:ascii="Arial" w:hAnsi="Arial" w:cs="Arial"/>
          <w:sz w:val="20"/>
          <w:szCs w:val="20"/>
        </w:rPr>
        <w:t xml:space="preserve"> (</w:t>
      </w:r>
      <w:hyperlink r:id="rId21" w:history="1">
        <w:r w:rsidR="001048F4" w:rsidRPr="00C03A4F">
          <w:rPr>
            <w:rStyle w:val="Hyperlink"/>
            <w:rFonts w:ascii="Arial" w:hAnsi="Arial" w:cs="Arial"/>
            <w:sz w:val="20"/>
            <w:szCs w:val="20"/>
          </w:rPr>
          <w:t>https://www.rv.hessenrecht.hessen.de/bshe/document/hevr-SchAufsVHE2014V2P2</w:t>
        </w:r>
      </w:hyperlink>
      <w:r w:rsidR="001048F4">
        <w:rPr>
          <w:rFonts w:ascii="Arial" w:hAnsi="Arial" w:cs="Arial"/>
          <w:sz w:val="20"/>
          <w:szCs w:val="20"/>
        </w:rPr>
        <w:t>)</w:t>
      </w:r>
      <w:r w:rsidRPr="00231239">
        <w:rPr>
          <w:rFonts w:ascii="Arial" w:hAnsi="Arial" w:cs="Arial"/>
          <w:sz w:val="20"/>
          <w:szCs w:val="20"/>
        </w:rPr>
        <w:t xml:space="preserve"> §§ 22-25</w:t>
      </w:r>
      <w:r w:rsidR="004323A2" w:rsidRPr="00231239">
        <w:rPr>
          <w:rFonts w:ascii="Arial" w:hAnsi="Arial" w:cs="Arial"/>
          <w:sz w:val="20"/>
          <w:szCs w:val="20"/>
        </w:rPr>
        <w:t xml:space="preserve"> </w:t>
      </w:r>
    </w:p>
    <w:p w:rsidR="009F596E" w:rsidRDefault="009F596E" w:rsidP="009F596E">
      <w:r>
        <w:br w:type="page"/>
      </w:r>
    </w:p>
    <w:p w:rsidR="00935BF4" w:rsidRPr="00DF321E" w:rsidRDefault="0046606C" w:rsidP="00DF321E">
      <w:pPr>
        <w:rPr>
          <w:rFonts w:ascii="Arial" w:hAnsi="Arial" w:cs="Arial"/>
          <w:b/>
          <w:bCs/>
          <w:color w:val="0070C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70C0"/>
            <w:sz w:val="22"/>
            <w:szCs w:val="22"/>
          </w:rPr>
          <w:id w:val="120083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1E">
            <w:rPr>
              <w:rFonts w:ascii="MS Gothic" w:eastAsia="MS Gothic" w:hAnsi="MS Gothic" w:cs="Arial" w:hint="eastAsia"/>
              <w:b/>
              <w:bCs/>
              <w:color w:val="0070C0"/>
              <w:sz w:val="22"/>
              <w:szCs w:val="22"/>
            </w:rPr>
            <w:t>☐</w:t>
          </w:r>
        </w:sdtContent>
      </w:sdt>
      <w:r w:rsid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464394" w:rsidRPr="00DF321E">
        <w:rPr>
          <w:rFonts w:ascii="Arial" w:hAnsi="Arial" w:cs="Arial"/>
          <w:b/>
          <w:bCs/>
          <w:color w:val="0070C0"/>
          <w:sz w:val="22"/>
          <w:szCs w:val="22"/>
        </w:rPr>
        <w:t>Schülerinnen und Schüler mit besonderen Schwierigkeiten beim Lesen, Rechtschreiben</w:t>
      </w:r>
    </w:p>
    <w:p w:rsidR="00A57CA5" w:rsidRPr="00231239" w:rsidRDefault="00464394" w:rsidP="00A57CA5">
      <w:pPr>
        <w:rPr>
          <w:rFonts w:ascii="Arial" w:hAnsi="Arial" w:cs="Arial"/>
          <w:sz w:val="20"/>
          <w:szCs w:val="20"/>
        </w:rPr>
      </w:pPr>
      <w:r w:rsidRPr="00231239">
        <w:rPr>
          <w:rFonts w:ascii="Arial" w:hAnsi="Arial" w:cs="Arial"/>
          <w:bCs/>
          <w:sz w:val="20"/>
          <w:szCs w:val="20"/>
        </w:rPr>
        <w:t xml:space="preserve">In: </w:t>
      </w:r>
      <w:r w:rsidR="00A57CA5" w:rsidRPr="00231239">
        <w:rPr>
          <w:rFonts w:ascii="Arial" w:hAnsi="Arial" w:cs="Arial"/>
          <w:b/>
          <w:bCs/>
          <w:sz w:val="20"/>
          <w:szCs w:val="20"/>
        </w:rPr>
        <w:t>Verordnung zur Gestaltung des Schulverhältnisses</w:t>
      </w:r>
      <w:r w:rsidR="00A57CA5" w:rsidRPr="00231239">
        <w:rPr>
          <w:rFonts w:ascii="Arial" w:hAnsi="Arial" w:cs="Arial"/>
          <w:sz w:val="20"/>
          <w:szCs w:val="20"/>
        </w:rPr>
        <w:t xml:space="preserve"> </w:t>
      </w:r>
      <w:r w:rsidR="001048F4" w:rsidRPr="00231239">
        <w:rPr>
          <w:rFonts w:ascii="Arial" w:hAnsi="Arial" w:cs="Arial"/>
          <w:sz w:val="20"/>
          <w:szCs w:val="20"/>
        </w:rPr>
        <w:t>(</w:t>
      </w:r>
      <w:hyperlink r:id="rId22" w:history="1">
        <w:r w:rsidR="001048F4" w:rsidRPr="00C03A4F">
          <w:rPr>
            <w:rStyle w:val="Hyperlink"/>
            <w:rFonts w:ascii="Arial" w:hAnsi="Arial" w:cs="Arial"/>
            <w:sz w:val="20"/>
            <w:szCs w:val="20"/>
          </w:rPr>
          <w:t>https://www.rv.hessenrecht.hessen.de/bshe/document/hevr-SchulVerhGVHE2011V4IVZ</w:t>
        </w:r>
      </w:hyperlink>
      <w:r w:rsidR="003D6172" w:rsidRPr="00231239">
        <w:rPr>
          <w:rFonts w:ascii="Arial" w:hAnsi="Arial" w:cs="Arial"/>
          <w:sz w:val="20"/>
          <w:szCs w:val="20"/>
        </w:rPr>
        <w:t>)</w:t>
      </w:r>
      <w:r w:rsidR="00B67918" w:rsidRPr="00231239">
        <w:rPr>
          <w:rFonts w:ascii="Arial" w:hAnsi="Arial" w:cs="Arial"/>
          <w:sz w:val="20"/>
          <w:szCs w:val="20"/>
        </w:rPr>
        <w:t>, Sechster Teil</w:t>
      </w:r>
      <w:r w:rsidR="00CA7183" w:rsidRPr="00231239">
        <w:rPr>
          <w:rFonts w:ascii="Arial" w:hAnsi="Arial" w:cs="Arial"/>
          <w:sz w:val="20"/>
          <w:szCs w:val="20"/>
        </w:rPr>
        <w:t>:</w:t>
      </w:r>
      <w:r w:rsidR="00B67918" w:rsidRPr="00231239">
        <w:rPr>
          <w:rFonts w:ascii="Arial" w:hAnsi="Arial" w:cs="Arial"/>
          <w:sz w:val="20"/>
          <w:szCs w:val="20"/>
        </w:rPr>
        <w:t xml:space="preserve"> §§ 37 – 44</w:t>
      </w:r>
    </w:p>
    <w:p w:rsidR="00A57CA5" w:rsidRPr="00CA7183" w:rsidRDefault="00A57CA5" w:rsidP="00A57CA5">
      <w:pPr>
        <w:rPr>
          <w:rFonts w:ascii="Arial" w:hAnsi="Arial" w:cs="Arial"/>
          <w:b/>
          <w:sz w:val="22"/>
          <w:szCs w:val="22"/>
        </w:rPr>
      </w:pPr>
    </w:p>
    <w:p w:rsidR="00464394" w:rsidRPr="00DF321E" w:rsidRDefault="0046606C" w:rsidP="00DF321E">
      <w:pPr>
        <w:rPr>
          <w:rFonts w:ascii="Arial" w:hAnsi="Arial" w:cs="Arial"/>
          <w:b/>
          <w:bCs/>
          <w:color w:val="0070C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70C0"/>
            <w:sz w:val="22"/>
            <w:szCs w:val="22"/>
          </w:rPr>
          <w:id w:val="-167848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740">
            <w:rPr>
              <w:rFonts w:ascii="MS Gothic" w:eastAsia="MS Gothic" w:hAnsi="MS Gothic" w:cs="Arial" w:hint="eastAsia"/>
              <w:b/>
              <w:bCs/>
              <w:color w:val="0070C0"/>
              <w:sz w:val="22"/>
              <w:szCs w:val="22"/>
            </w:rPr>
            <w:t>☐</w:t>
          </w:r>
        </w:sdtContent>
      </w:sdt>
      <w:r w:rsid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464394" w:rsidRPr="00DF321E">
        <w:rPr>
          <w:rFonts w:ascii="Arial" w:hAnsi="Arial" w:cs="Arial"/>
          <w:b/>
          <w:bCs/>
          <w:color w:val="0070C0"/>
          <w:sz w:val="22"/>
          <w:szCs w:val="22"/>
        </w:rPr>
        <w:t>Pädagogische Maßnahmen, Ordnungsmaßnahmen und Maßnahmen zum Schutz von Personen</w:t>
      </w:r>
    </w:p>
    <w:p w:rsidR="00A57CA5" w:rsidRPr="00231239" w:rsidRDefault="00464394" w:rsidP="00A57CA5">
      <w:pPr>
        <w:rPr>
          <w:rFonts w:ascii="Arial" w:hAnsi="Arial" w:cs="Arial"/>
          <w:b/>
          <w:sz w:val="20"/>
          <w:szCs w:val="20"/>
        </w:rPr>
      </w:pPr>
      <w:r w:rsidRPr="00231239">
        <w:rPr>
          <w:rFonts w:ascii="Arial" w:hAnsi="Arial" w:cs="Arial"/>
          <w:bCs/>
          <w:sz w:val="20"/>
          <w:szCs w:val="20"/>
        </w:rPr>
        <w:t xml:space="preserve">In:  </w:t>
      </w:r>
      <w:r w:rsidR="00A57CA5" w:rsidRPr="00231239">
        <w:rPr>
          <w:rFonts w:ascii="Arial" w:hAnsi="Arial" w:cs="Arial"/>
          <w:b/>
          <w:bCs/>
          <w:sz w:val="20"/>
          <w:szCs w:val="20"/>
        </w:rPr>
        <w:t>Verordnung zur Gestaltung des Schulverhältnisses</w:t>
      </w:r>
      <w:r w:rsidR="00A57CA5" w:rsidRPr="00231239">
        <w:rPr>
          <w:rFonts w:ascii="Arial" w:hAnsi="Arial" w:cs="Arial"/>
          <w:sz w:val="20"/>
          <w:szCs w:val="20"/>
        </w:rPr>
        <w:t xml:space="preserve"> </w:t>
      </w:r>
      <w:r w:rsidR="001048F4" w:rsidRPr="00231239">
        <w:rPr>
          <w:rFonts w:ascii="Arial" w:hAnsi="Arial" w:cs="Arial"/>
          <w:sz w:val="20"/>
          <w:szCs w:val="20"/>
        </w:rPr>
        <w:t>(</w:t>
      </w:r>
      <w:hyperlink r:id="rId23" w:history="1">
        <w:r w:rsidR="001048F4" w:rsidRPr="00C03A4F">
          <w:rPr>
            <w:rStyle w:val="Hyperlink"/>
            <w:rFonts w:ascii="Arial" w:hAnsi="Arial" w:cs="Arial"/>
            <w:sz w:val="20"/>
            <w:szCs w:val="20"/>
          </w:rPr>
          <w:t>https://www.rv.hessenrecht.hessen.de/bshe/document/hevr-SchulVerhGVHE2011V4IVZ</w:t>
        </w:r>
      </w:hyperlink>
      <w:r w:rsidR="003D6172" w:rsidRPr="00231239">
        <w:rPr>
          <w:rFonts w:ascii="Arial" w:hAnsi="Arial" w:cs="Arial"/>
          <w:sz w:val="20"/>
          <w:szCs w:val="20"/>
        </w:rPr>
        <w:t>)</w:t>
      </w:r>
      <w:r w:rsidR="00A57CA5" w:rsidRPr="00231239">
        <w:rPr>
          <w:rFonts w:ascii="Arial" w:hAnsi="Arial" w:cs="Arial"/>
          <w:sz w:val="20"/>
          <w:szCs w:val="20"/>
        </w:rPr>
        <w:t>, Neunter Teil</w:t>
      </w:r>
      <w:r w:rsidR="00CA7183" w:rsidRPr="00231239">
        <w:rPr>
          <w:rFonts w:ascii="Arial" w:hAnsi="Arial" w:cs="Arial"/>
          <w:sz w:val="20"/>
          <w:szCs w:val="20"/>
        </w:rPr>
        <w:t>: §§ 64 – 77</w:t>
      </w:r>
    </w:p>
    <w:p w:rsidR="00A57CA5" w:rsidRPr="00464394" w:rsidRDefault="00A57CA5" w:rsidP="00464394">
      <w:pPr>
        <w:ind w:left="360" w:hanging="360"/>
        <w:rPr>
          <w:rFonts w:ascii="Arial" w:hAnsi="Arial" w:cs="Arial"/>
          <w:bCs/>
          <w:sz w:val="22"/>
          <w:szCs w:val="22"/>
        </w:rPr>
      </w:pPr>
    </w:p>
    <w:p w:rsidR="00464394" w:rsidRPr="00DF321E" w:rsidRDefault="0046606C" w:rsidP="00DF321E">
      <w:pPr>
        <w:rPr>
          <w:rFonts w:ascii="Arial" w:hAnsi="Arial" w:cs="Arial"/>
          <w:b/>
          <w:bCs/>
          <w:color w:val="0070C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70C0"/>
            <w:sz w:val="22"/>
            <w:szCs w:val="22"/>
          </w:rPr>
          <w:id w:val="33542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1E">
            <w:rPr>
              <w:rFonts w:ascii="MS Gothic" w:eastAsia="MS Gothic" w:hAnsi="MS Gothic" w:cs="Arial" w:hint="eastAsia"/>
              <w:b/>
              <w:bCs/>
              <w:color w:val="0070C0"/>
              <w:sz w:val="22"/>
              <w:szCs w:val="22"/>
            </w:rPr>
            <w:t>☐</w:t>
          </w:r>
        </w:sdtContent>
      </w:sdt>
      <w:r w:rsid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464394" w:rsidRPr="00DF321E">
        <w:rPr>
          <w:rFonts w:ascii="Arial" w:hAnsi="Arial" w:cs="Arial"/>
          <w:b/>
          <w:bCs/>
          <w:color w:val="0070C0"/>
          <w:sz w:val="22"/>
          <w:szCs w:val="22"/>
        </w:rPr>
        <w:t>Leistungsbewertung und Leistungsnachweise in der Oberstufe</w:t>
      </w:r>
    </w:p>
    <w:p w:rsidR="00A57CA5" w:rsidRPr="00231239" w:rsidRDefault="00464394" w:rsidP="00464394">
      <w:pPr>
        <w:rPr>
          <w:rFonts w:ascii="Arial" w:hAnsi="Arial" w:cs="Arial"/>
          <w:b/>
          <w:sz w:val="20"/>
          <w:szCs w:val="20"/>
        </w:rPr>
      </w:pPr>
      <w:r w:rsidRPr="00231239">
        <w:rPr>
          <w:rFonts w:ascii="Arial" w:hAnsi="Arial" w:cs="Arial"/>
          <w:bCs/>
          <w:sz w:val="20"/>
          <w:szCs w:val="20"/>
        </w:rPr>
        <w:t>In:</w:t>
      </w:r>
      <w:r w:rsidRPr="0023123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57CA5" w:rsidRPr="00231239">
        <w:rPr>
          <w:rFonts w:ascii="Arial" w:hAnsi="Arial" w:cs="Arial"/>
          <w:b/>
          <w:sz w:val="20"/>
          <w:szCs w:val="20"/>
        </w:rPr>
        <w:t>Oberstufen- und Abiturverordnung</w:t>
      </w:r>
      <w:r w:rsidR="00CA7183" w:rsidRPr="00231239">
        <w:rPr>
          <w:rFonts w:ascii="Arial" w:hAnsi="Arial" w:cs="Arial"/>
          <w:b/>
          <w:sz w:val="20"/>
          <w:szCs w:val="20"/>
        </w:rPr>
        <w:t xml:space="preserve"> </w:t>
      </w:r>
      <w:r w:rsidR="003D6172" w:rsidRPr="00231239">
        <w:rPr>
          <w:rFonts w:ascii="Arial" w:hAnsi="Arial" w:cs="Arial"/>
          <w:sz w:val="20"/>
          <w:szCs w:val="20"/>
        </w:rPr>
        <w:t>(</w:t>
      </w:r>
      <w:hyperlink r:id="rId24" w:history="1">
        <w:r w:rsidR="009F596E" w:rsidRPr="00C03A4F">
          <w:rPr>
            <w:rStyle w:val="Hyperlink"/>
            <w:rFonts w:ascii="Arial" w:hAnsi="Arial" w:cs="Arial"/>
            <w:sz w:val="20"/>
            <w:szCs w:val="20"/>
          </w:rPr>
          <w:t>https://www.rv.hessenrecht.hessen.de/bshe/document/hevr-OSt_AbiVHErahmen</w:t>
        </w:r>
      </w:hyperlink>
      <w:r w:rsidR="009F596E">
        <w:rPr>
          <w:rFonts w:ascii="Arial" w:hAnsi="Arial" w:cs="Arial"/>
          <w:sz w:val="20"/>
          <w:szCs w:val="20"/>
        </w:rPr>
        <w:t>)</w:t>
      </w:r>
      <w:r w:rsidR="003D6172" w:rsidRPr="00231239">
        <w:rPr>
          <w:rFonts w:ascii="Arial" w:hAnsi="Arial" w:cs="Arial"/>
          <w:sz w:val="20"/>
          <w:szCs w:val="20"/>
        </w:rPr>
        <w:t xml:space="preserve"> </w:t>
      </w:r>
      <w:r w:rsidR="00A57CA5" w:rsidRPr="00231239">
        <w:rPr>
          <w:rFonts w:ascii="Arial" w:hAnsi="Arial" w:cs="Arial"/>
          <w:sz w:val="20"/>
          <w:szCs w:val="20"/>
        </w:rPr>
        <w:t>Erster Teil,</w:t>
      </w:r>
      <w:r w:rsidR="004323A2" w:rsidRPr="00231239">
        <w:rPr>
          <w:rFonts w:ascii="Arial" w:hAnsi="Arial" w:cs="Arial"/>
          <w:sz w:val="20"/>
          <w:szCs w:val="20"/>
        </w:rPr>
        <w:t xml:space="preserve"> 2. Abschnitt: Organisation, § 7 - 13</w:t>
      </w:r>
      <w:r w:rsidR="00A57CA5" w:rsidRPr="00231239">
        <w:rPr>
          <w:rFonts w:ascii="Arial" w:hAnsi="Arial" w:cs="Arial"/>
          <w:sz w:val="20"/>
          <w:szCs w:val="20"/>
        </w:rPr>
        <w:t xml:space="preserve"> </w:t>
      </w:r>
      <w:r w:rsidR="00747545">
        <w:rPr>
          <w:rFonts w:ascii="Arial" w:hAnsi="Arial" w:cs="Arial"/>
          <w:b/>
          <w:sz w:val="20"/>
          <w:szCs w:val="20"/>
        </w:rPr>
        <w:t>und Anlage 9a-c</w:t>
      </w:r>
      <w:r w:rsidR="00A57CA5" w:rsidRPr="00231239">
        <w:rPr>
          <w:rFonts w:ascii="Arial" w:hAnsi="Arial" w:cs="Arial"/>
          <w:b/>
          <w:sz w:val="20"/>
          <w:szCs w:val="20"/>
        </w:rPr>
        <w:t xml:space="preserve"> </w:t>
      </w:r>
      <w:r w:rsidR="00A57CA5" w:rsidRPr="00231239">
        <w:rPr>
          <w:rFonts w:ascii="Arial" w:hAnsi="Arial" w:cs="Arial"/>
          <w:sz w:val="20"/>
          <w:szCs w:val="20"/>
        </w:rPr>
        <w:t xml:space="preserve"> „Tabelle zur Umrechnung von Prozentwerten in </w:t>
      </w:r>
      <w:r w:rsidR="008C483C">
        <w:rPr>
          <w:rFonts w:ascii="Arial" w:hAnsi="Arial" w:cs="Arial"/>
          <w:sz w:val="20"/>
          <w:szCs w:val="20"/>
        </w:rPr>
        <w:t>Punkte</w:t>
      </w:r>
      <w:r w:rsidR="00A57CA5" w:rsidRPr="00231239">
        <w:rPr>
          <w:rFonts w:ascii="Arial" w:hAnsi="Arial" w:cs="Arial"/>
          <w:sz w:val="20"/>
          <w:szCs w:val="20"/>
        </w:rPr>
        <w:t>“ bzw. „ Bewertung und Beurteilung von</w:t>
      </w:r>
      <w:r w:rsidR="008C483C">
        <w:rPr>
          <w:rFonts w:ascii="Arial" w:hAnsi="Arial" w:cs="Arial"/>
          <w:sz w:val="20"/>
          <w:szCs w:val="20"/>
        </w:rPr>
        <w:t xml:space="preserve"> schriftlichen Arbeiten“</w:t>
      </w:r>
    </w:p>
    <w:p w:rsidR="00A57CA5" w:rsidRPr="00455E81" w:rsidRDefault="00A57CA5" w:rsidP="00A57CA5">
      <w:pPr>
        <w:ind w:left="357"/>
        <w:rPr>
          <w:rFonts w:ascii="Arial" w:hAnsi="Arial" w:cs="Arial"/>
          <w:sz w:val="22"/>
          <w:szCs w:val="22"/>
        </w:rPr>
      </w:pPr>
    </w:p>
    <w:p w:rsidR="00464394" w:rsidRPr="00DF321E" w:rsidRDefault="0046606C" w:rsidP="00DF321E">
      <w:pPr>
        <w:rPr>
          <w:rFonts w:ascii="Arial" w:hAnsi="Arial" w:cs="Arial"/>
          <w:b/>
          <w:bCs/>
          <w:color w:val="0070C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70C0"/>
            <w:sz w:val="22"/>
            <w:szCs w:val="22"/>
          </w:rPr>
          <w:id w:val="39077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1E">
            <w:rPr>
              <w:rFonts w:ascii="MS Gothic" w:eastAsia="MS Gothic" w:hAnsi="MS Gothic" w:cs="Arial" w:hint="eastAsia"/>
              <w:b/>
              <w:bCs/>
              <w:color w:val="0070C0"/>
              <w:sz w:val="22"/>
              <w:szCs w:val="22"/>
            </w:rPr>
            <w:t>☐</w:t>
          </w:r>
        </w:sdtContent>
      </w:sdt>
      <w:r w:rsid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464394" w:rsidRP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Prüfungsanforderungen </w:t>
      </w:r>
    </w:p>
    <w:p w:rsidR="00A57CA5" w:rsidRPr="00231239" w:rsidRDefault="00464394" w:rsidP="00464394">
      <w:pPr>
        <w:rPr>
          <w:rFonts w:ascii="Arial" w:hAnsi="Arial" w:cs="Arial"/>
          <w:b/>
          <w:sz w:val="20"/>
          <w:szCs w:val="20"/>
        </w:rPr>
      </w:pPr>
      <w:r w:rsidRPr="00231239">
        <w:rPr>
          <w:rFonts w:ascii="Arial" w:hAnsi="Arial" w:cs="Arial"/>
          <w:bCs/>
          <w:sz w:val="20"/>
          <w:szCs w:val="20"/>
        </w:rPr>
        <w:t>In:</w:t>
      </w:r>
      <w:r w:rsidRPr="0023123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31239">
        <w:rPr>
          <w:rFonts w:ascii="Arial" w:hAnsi="Arial" w:cs="Arial"/>
          <w:b/>
          <w:sz w:val="20"/>
          <w:szCs w:val="20"/>
        </w:rPr>
        <w:t>Oberstufen- und Abiturverordnung</w:t>
      </w:r>
      <w:r w:rsidRPr="00231239">
        <w:rPr>
          <w:rFonts w:ascii="Arial" w:hAnsi="Arial" w:cs="Arial"/>
          <w:sz w:val="20"/>
          <w:szCs w:val="20"/>
        </w:rPr>
        <w:t xml:space="preserve"> </w:t>
      </w:r>
      <w:r w:rsidR="00747545">
        <w:rPr>
          <w:rFonts w:ascii="Arial" w:hAnsi="Arial" w:cs="Arial"/>
          <w:sz w:val="20"/>
          <w:szCs w:val="20"/>
        </w:rPr>
        <w:t>(</w:t>
      </w:r>
      <w:hyperlink r:id="rId25" w:history="1">
        <w:r w:rsidR="009F596E" w:rsidRPr="00C03A4F">
          <w:rPr>
            <w:rStyle w:val="Hyperlink"/>
            <w:rFonts w:ascii="Arial" w:hAnsi="Arial" w:cs="Arial"/>
            <w:sz w:val="20"/>
            <w:szCs w:val="20"/>
          </w:rPr>
          <w:t>https://www.rv.hessenrecht.hessen.de/bshe/document/hevr-OSt_AbiVHErahmen</w:t>
        </w:r>
      </w:hyperlink>
      <w:r w:rsidR="009F596E">
        <w:rPr>
          <w:rFonts w:ascii="Arial" w:hAnsi="Arial" w:cs="Arial"/>
          <w:sz w:val="20"/>
          <w:szCs w:val="20"/>
        </w:rPr>
        <w:t>)</w:t>
      </w:r>
      <w:r w:rsidR="003D6172" w:rsidRPr="00231239">
        <w:rPr>
          <w:rFonts w:ascii="Arial" w:hAnsi="Arial" w:cs="Arial"/>
          <w:sz w:val="20"/>
          <w:szCs w:val="20"/>
        </w:rPr>
        <w:t xml:space="preserve"> </w:t>
      </w:r>
      <w:r w:rsidR="00A57CA5" w:rsidRPr="00231239">
        <w:rPr>
          <w:rFonts w:ascii="Arial" w:hAnsi="Arial" w:cs="Arial"/>
          <w:sz w:val="20"/>
          <w:szCs w:val="20"/>
        </w:rPr>
        <w:t>Vierter Teil, 1. Abschnitt: Allge</w:t>
      </w:r>
      <w:r w:rsidR="004323A2" w:rsidRPr="00231239">
        <w:rPr>
          <w:rFonts w:ascii="Arial" w:hAnsi="Arial" w:cs="Arial"/>
          <w:sz w:val="20"/>
          <w:szCs w:val="20"/>
        </w:rPr>
        <w:t>me</w:t>
      </w:r>
      <w:r w:rsidR="003D6172" w:rsidRPr="00231239">
        <w:rPr>
          <w:rFonts w:ascii="Arial" w:hAnsi="Arial" w:cs="Arial"/>
          <w:sz w:val="20"/>
          <w:szCs w:val="20"/>
        </w:rPr>
        <w:t>ine Prüfungsbestimmungen, § 22-31</w:t>
      </w:r>
      <w:r w:rsidR="00A57CA5" w:rsidRPr="00231239">
        <w:rPr>
          <w:rFonts w:ascii="Arial" w:hAnsi="Arial" w:cs="Arial"/>
          <w:sz w:val="20"/>
          <w:szCs w:val="20"/>
        </w:rPr>
        <w:t xml:space="preserve"> </w:t>
      </w:r>
    </w:p>
    <w:p w:rsidR="00A57CA5" w:rsidRPr="00455E81" w:rsidRDefault="00A57CA5" w:rsidP="00A57CA5">
      <w:pPr>
        <w:ind w:left="357"/>
        <w:rPr>
          <w:rFonts w:ascii="Arial" w:hAnsi="Arial" w:cs="Arial"/>
          <w:sz w:val="22"/>
          <w:szCs w:val="22"/>
        </w:rPr>
      </w:pPr>
    </w:p>
    <w:p w:rsidR="00464394" w:rsidRPr="00DF321E" w:rsidRDefault="0046606C" w:rsidP="00DF321E">
      <w:pPr>
        <w:rPr>
          <w:rFonts w:ascii="Arial" w:hAnsi="Arial" w:cs="Arial"/>
          <w:b/>
          <w:bCs/>
          <w:color w:val="0070C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70C0"/>
            <w:sz w:val="22"/>
            <w:szCs w:val="22"/>
          </w:rPr>
          <w:id w:val="-7590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1E">
            <w:rPr>
              <w:rFonts w:ascii="MS Gothic" w:eastAsia="MS Gothic" w:hAnsi="MS Gothic" w:cs="Arial" w:hint="eastAsia"/>
              <w:b/>
              <w:bCs/>
              <w:color w:val="0070C0"/>
              <w:sz w:val="22"/>
              <w:szCs w:val="22"/>
            </w:rPr>
            <w:t>☐</w:t>
          </w:r>
        </w:sdtContent>
      </w:sdt>
      <w:r w:rsid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D75D12" w:rsidRP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Rechte und Pflichten der </w:t>
      </w:r>
      <w:r w:rsidR="00A57CA5" w:rsidRPr="00DF321E">
        <w:rPr>
          <w:rFonts w:ascii="Arial" w:hAnsi="Arial" w:cs="Arial"/>
          <w:b/>
          <w:bCs/>
          <w:color w:val="0070C0"/>
          <w:sz w:val="22"/>
          <w:szCs w:val="22"/>
        </w:rPr>
        <w:t>Eltern</w:t>
      </w:r>
    </w:p>
    <w:p w:rsidR="00A57CA5" w:rsidRPr="00231239" w:rsidRDefault="00464394" w:rsidP="00A57CA5">
      <w:pPr>
        <w:rPr>
          <w:rFonts w:ascii="Arial" w:hAnsi="Arial" w:cs="Arial"/>
          <w:sz w:val="20"/>
          <w:szCs w:val="20"/>
        </w:rPr>
      </w:pPr>
      <w:r w:rsidRPr="00231239">
        <w:rPr>
          <w:rFonts w:ascii="Arial" w:hAnsi="Arial" w:cs="Arial"/>
          <w:sz w:val="20"/>
          <w:szCs w:val="20"/>
        </w:rPr>
        <w:t>In:</w:t>
      </w:r>
      <w:r w:rsidRPr="00231239">
        <w:rPr>
          <w:rFonts w:ascii="Arial" w:hAnsi="Arial" w:cs="Arial"/>
          <w:b/>
          <w:sz w:val="20"/>
          <w:szCs w:val="20"/>
        </w:rPr>
        <w:t xml:space="preserve"> </w:t>
      </w:r>
      <w:r w:rsidR="00A57CA5" w:rsidRPr="00231239">
        <w:rPr>
          <w:rFonts w:ascii="Arial" w:hAnsi="Arial" w:cs="Arial"/>
          <w:b/>
          <w:sz w:val="20"/>
          <w:szCs w:val="20"/>
        </w:rPr>
        <w:t xml:space="preserve"> Hessisches Schulgesetz </w:t>
      </w:r>
      <w:r w:rsidR="003D6172" w:rsidRPr="00231239">
        <w:rPr>
          <w:rFonts w:ascii="Arial" w:hAnsi="Arial" w:cs="Arial"/>
          <w:sz w:val="20"/>
          <w:szCs w:val="20"/>
        </w:rPr>
        <w:t>(</w:t>
      </w:r>
      <w:hyperlink r:id="rId26" w:history="1">
        <w:r w:rsidR="001048F4" w:rsidRPr="00C03A4F">
          <w:rPr>
            <w:rStyle w:val="Hyperlink"/>
            <w:rFonts w:ascii="Arial" w:hAnsi="Arial" w:cs="Arial"/>
            <w:sz w:val="20"/>
            <w:szCs w:val="20"/>
          </w:rPr>
          <w:t>https://www.rv.hessenrecht.hessen.de/bshe/document/jlr-SchulGHE2017V1P83</w:t>
        </w:r>
      </w:hyperlink>
      <w:r w:rsidR="001048F4">
        <w:rPr>
          <w:rFonts w:ascii="Arial" w:hAnsi="Arial" w:cs="Arial"/>
          <w:sz w:val="20"/>
          <w:szCs w:val="20"/>
        </w:rPr>
        <w:t>)</w:t>
      </w:r>
      <w:r w:rsidR="003D6172" w:rsidRPr="00231239">
        <w:rPr>
          <w:rFonts w:ascii="Arial" w:hAnsi="Arial" w:cs="Arial"/>
          <w:sz w:val="20"/>
          <w:szCs w:val="20"/>
        </w:rPr>
        <w:t xml:space="preserve">  </w:t>
      </w:r>
      <w:r w:rsidR="00A57CA5" w:rsidRPr="00231239">
        <w:rPr>
          <w:rFonts w:ascii="Arial" w:hAnsi="Arial" w:cs="Arial"/>
          <w:sz w:val="20"/>
          <w:szCs w:val="20"/>
        </w:rPr>
        <w:t>Ach</w:t>
      </w:r>
      <w:r w:rsidR="00CA7183" w:rsidRPr="00231239">
        <w:rPr>
          <w:rFonts w:ascii="Arial" w:hAnsi="Arial" w:cs="Arial"/>
          <w:sz w:val="20"/>
          <w:szCs w:val="20"/>
        </w:rPr>
        <w:t>ter Teil:</w:t>
      </w:r>
      <w:r w:rsidR="00A57CA5" w:rsidRPr="00231239">
        <w:rPr>
          <w:rFonts w:ascii="Arial" w:hAnsi="Arial" w:cs="Arial"/>
          <w:sz w:val="20"/>
          <w:szCs w:val="20"/>
        </w:rPr>
        <w:t xml:space="preserve"> §§ 100 – 11</w:t>
      </w:r>
      <w:r w:rsidR="008D6962">
        <w:rPr>
          <w:rFonts w:ascii="Arial" w:hAnsi="Arial" w:cs="Arial"/>
          <w:sz w:val="20"/>
          <w:szCs w:val="20"/>
        </w:rPr>
        <w:t>2</w:t>
      </w:r>
    </w:p>
    <w:p w:rsidR="00A57CA5" w:rsidRPr="00231239" w:rsidRDefault="00A57CA5" w:rsidP="00A57CA5">
      <w:pPr>
        <w:rPr>
          <w:rFonts w:ascii="Arial" w:hAnsi="Arial" w:cs="Arial"/>
          <w:sz w:val="20"/>
          <w:szCs w:val="20"/>
        </w:rPr>
      </w:pPr>
    </w:p>
    <w:p w:rsidR="00464394" w:rsidRPr="00DF321E" w:rsidRDefault="0046606C" w:rsidP="00DF321E">
      <w:pPr>
        <w:rPr>
          <w:rFonts w:ascii="Arial" w:hAnsi="Arial" w:cs="Arial"/>
          <w:b/>
          <w:bCs/>
          <w:color w:val="0070C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70C0"/>
            <w:sz w:val="22"/>
            <w:szCs w:val="22"/>
          </w:rPr>
          <w:id w:val="30752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1E">
            <w:rPr>
              <w:rFonts w:ascii="MS Gothic" w:eastAsia="MS Gothic" w:hAnsi="MS Gothic" w:cs="Arial" w:hint="eastAsia"/>
              <w:b/>
              <w:bCs/>
              <w:color w:val="0070C0"/>
              <w:sz w:val="22"/>
              <w:szCs w:val="22"/>
            </w:rPr>
            <w:t>☐</w:t>
          </w:r>
        </w:sdtContent>
      </w:sdt>
      <w:r w:rsidR="00DF321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B67918" w:rsidRPr="00DF321E">
        <w:rPr>
          <w:rFonts w:ascii="Arial" w:hAnsi="Arial" w:cs="Arial"/>
          <w:b/>
          <w:bCs/>
          <w:color w:val="0070C0"/>
          <w:sz w:val="22"/>
          <w:szCs w:val="22"/>
        </w:rPr>
        <w:t>Mitbestimmung durch Schülerinnen und Schüler</w:t>
      </w:r>
    </w:p>
    <w:p w:rsidR="00A57CA5" w:rsidRPr="004B46DB" w:rsidRDefault="00464394" w:rsidP="00A57CA5">
      <w:pPr>
        <w:rPr>
          <w:rFonts w:ascii="Arial" w:hAnsi="Arial" w:cs="Arial"/>
          <w:sz w:val="20"/>
          <w:szCs w:val="20"/>
        </w:rPr>
      </w:pPr>
      <w:r w:rsidRPr="00231239">
        <w:rPr>
          <w:rFonts w:ascii="Arial" w:hAnsi="Arial" w:cs="Arial"/>
          <w:sz w:val="20"/>
          <w:szCs w:val="20"/>
        </w:rPr>
        <w:t>In:</w:t>
      </w:r>
      <w:r w:rsidRPr="00231239">
        <w:rPr>
          <w:rFonts w:ascii="Arial" w:hAnsi="Arial" w:cs="Arial"/>
          <w:b/>
          <w:sz w:val="20"/>
          <w:szCs w:val="20"/>
        </w:rPr>
        <w:t xml:space="preserve"> </w:t>
      </w:r>
      <w:r w:rsidR="00B67918" w:rsidRPr="00231239">
        <w:rPr>
          <w:rFonts w:ascii="Arial" w:hAnsi="Arial" w:cs="Arial"/>
          <w:b/>
          <w:sz w:val="20"/>
          <w:szCs w:val="20"/>
        </w:rPr>
        <w:t xml:space="preserve">Hessisches Schulgesetz </w:t>
      </w:r>
      <w:r w:rsidR="003D6172" w:rsidRPr="00231239">
        <w:rPr>
          <w:rFonts w:ascii="Arial" w:hAnsi="Arial" w:cs="Arial"/>
          <w:sz w:val="20"/>
          <w:szCs w:val="20"/>
        </w:rPr>
        <w:t>(</w:t>
      </w:r>
      <w:hyperlink r:id="rId27" w:history="1">
        <w:r w:rsidR="001048F4" w:rsidRPr="00C03A4F">
          <w:rPr>
            <w:rStyle w:val="Hyperlink"/>
            <w:rFonts w:ascii="Arial" w:hAnsi="Arial" w:cs="Arial"/>
            <w:sz w:val="20"/>
            <w:szCs w:val="20"/>
          </w:rPr>
          <w:t>https://www.rv.hessenrecht.hessen.de/bshe/document/jlr-SchulGHE2017V1P83</w:t>
        </w:r>
      </w:hyperlink>
      <w:r w:rsidR="001048F4">
        <w:rPr>
          <w:rFonts w:ascii="Arial" w:hAnsi="Arial" w:cs="Arial"/>
          <w:sz w:val="20"/>
          <w:szCs w:val="20"/>
        </w:rPr>
        <w:t>)</w:t>
      </w:r>
      <w:r w:rsidR="003D6172" w:rsidRPr="00231239">
        <w:rPr>
          <w:rFonts w:ascii="Arial" w:hAnsi="Arial" w:cs="Arial"/>
          <w:sz w:val="20"/>
          <w:szCs w:val="20"/>
        </w:rPr>
        <w:t xml:space="preserve">  </w:t>
      </w:r>
      <w:r w:rsidR="00A57CA5" w:rsidRPr="00231239">
        <w:rPr>
          <w:rFonts w:ascii="Arial" w:hAnsi="Arial" w:cs="Arial"/>
          <w:sz w:val="20"/>
          <w:szCs w:val="20"/>
        </w:rPr>
        <w:t>Neunter Teil</w:t>
      </w:r>
      <w:r w:rsidR="00CA7183" w:rsidRPr="00231239">
        <w:rPr>
          <w:rFonts w:ascii="Arial" w:hAnsi="Arial" w:cs="Arial"/>
          <w:sz w:val="20"/>
          <w:szCs w:val="20"/>
        </w:rPr>
        <w:t>:</w:t>
      </w:r>
      <w:r w:rsidR="00A57CA5" w:rsidRPr="00231239">
        <w:rPr>
          <w:rFonts w:ascii="Arial" w:hAnsi="Arial" w:cs="Arial"/>
          <w:sz w:val="20"/>
          <w:szCs w:val="20"/>
        </w:rPr>
        <w:t xml:space="preserve"> §§ 121 – 126</w:t>
      </w:r>
    </w:p>
    <w:p w:rsidR="004B46DB" w:rsidRPr="00231239" w:rsidRDefault="004B46DB" w:rsidP="004B46DB">
      <w:pPr>
        <w:rPr>
          <w:rFonts w:ascii="Arial" w:hAnsi="Arial" w:cs="Arial"/>
          <w:sz w:val="20"/>
          <w:szCs w:val="20"/>
        </w:rPr>
      </w:pPr>
    </w:p>
    <w:p w:rsidR="004B46DB" w:rsidRPr="004B46DB" w:rsidRDefault="0046606C" w:rsidP="004B46DB">
      <w:pPr>
        <w:rPr>
          <w:rFonts w:ascii="Arial" w:hAnsi="Arial" w:cs="Arial"/>
          <w:b/>
          <w:bCs/>
          <w:color w:val="0070C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70C0"/>
            <w:sz w:val="22"/>
            <w:szCs w:val="22"/>
          </w:rPr>
          <w:id w:val="153623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6DB">
            <w:rPr>
              <w:rFonts w:ascii="MS Gothic" w:eastAsia="MS Gothic" w:hAnsi="MS Gothic" w:cs="Arial" w:hint="eastAsia"/>
              <w:b/>
              <w:bCs/>
              <w:color w:val="0070C0"/>
              <w:sz w:val="22"/>
              <w:szCs w:val="22"/>
            </w:rPr>
            <w:t>☐</w:t>
          </w:r>
        </w:sdtContent>
      </w:sdt>
      <w:r w:rsidR="004B46DB">
        <w:rPr>
          <w:rFonts w:ascii="Arial" w:hAnsi="Arial" w:cs="Arial"/>
          <w:b/>
          <w:bCs/>
          <w:color w:val="0070C0"/>
          <w:sz w:val="22"/>
          <w:szCs w:val="22"/>
        </w:rPr>
        <w:t xml:space="preserve"> Förderauftrag der Schulen</w:t>
      </w:r>
    </w:p>
    <w:p w:rsidR="004B46DB" w:rsidRPr="001A3983" w:rsidRDefault="004B46DB" w:rsidP="004B46DB">
      <w:pPr>
        <w:pStyle w:val="NurText"/>
        <w:rPr>
          <w:rFonts w:cs="Arial"/>
          <w:sz w:val="20"/>
          <w:szCs w:val="20"/>
        </w:rPr>
      </w:pPr>
      <w:r w:rsidRPr="001A3983">
        <w:rPr>
          <w:rFonts w:cs="Arial"/>
          <w:sz w:val="20"/>
          <w:szCs w:val="20"/>
        </w:rPr>
        <w:t>In:</w:t>
      </w:r>
      <w:r w:rsidRPr="001A3983">
        <w:rPr>
          <w:rFonts w:cs="Arial"/>
          <w:b/>
          <w:sz w:val="20"/>
          <w:szCs w:val="20"/>
        </w:rPr>
        <w:t xml:space="preserve"> Hessisches Schulgesetz </w:t>
      </w:r>
      <w:r w:rsidR="001A3983">
        <w:rPr>
          <w:rFonts w:cs="Arial"/>
          <w:b/>
          <w:sz w:val="20"/>
          <w:szCs w:val="20"/>
        </w:rPr>
        <w:t>(</w:t>
      </w:r>
      <w:hyperlink r:id="rId28" w:history="1">
        <w:r w:rsidR="001A3983" w:rsidRPr="00426606">
          <w:rPr>
            <w:rStyle w:val="Hyperlink"/>
            <w:rFonts w:cs="Arial"/>
            <w:sz w:val="20"/>
            <w:szCs w:val="20"/>
          </w:rPr>
          <w:t>https://www.rv.hessenrecht.hessen.de/bshe/document/jlr-SchulGHE2017pP3</w:t>
        </w:r>
      </w:hyperlink>
      <w:r w:rsidR="001A3983">
        <w:rPr>
          <w:rFonts w:cs="Arial"/>
          <w:sz w:val="20"/>
          <w:szCs w:val="20"/>
        </w:rPr>
        <w:t>) )</w:t>
      </w:r>
      <w:r w:rsidR="001A3983" w:rsidRPr="00231239">
        <w:rPr>
          <w:rFonts w:cs="Arial"/>
          <w:sz w:val="20"/>
          <w:szCs w:val="20"/>
        </w:rPr>
        <w:t xml:space="preserve">  </w:t>
      </w:r>
      <w:r w:rsidR="001A3983">
        <w:rPr>
          <w:rFonts w:cs="Arial"/>
          <w:sz w:val="20"/>
          <w:szCs w:val="20"/>
        </w:rPr>
        <w:t>Erster</w:t>
      </w:r>
      <w:r w:rsidR="001A3983" w:rsidRPr="00231239">
        <w:rPr>
          <w:rFonts w:cs="Arial"/>
          <w:sz w:val="20"/>
          <w:szCs w:val="20"/>
        </w:rPr>
        <w:t xml:space="preserve"> Teil:</w:t>
      </w:r>
      <w:r w:rsidR="001A3983">
        <w:rPr>
          <w:rFonts w:cs="Arial"/>
          <w:sz w:val="20"/>
          <w:szCs w:val="20"/>
        </w:rPr>
        <w:t xml:space="preserve"> </w:t>
      </w:r>
      <w:r w:rsidR="001A3983" w:rsidRPr="001A3983">
        <w:rPr>
          <w:sz w:val="20"/>
          <w:szCs w:val="20"/>
        </w:rPr>
        <w:t xml:space="preserve">§ 3, Absatz 6 </w:t>
      </w:r>
      <w:r w:rsidR="001A3983">
        <w:rPr>
          <w:rFonts w:cs="Arial"/>
          <w:sz w:val="20"/>
          <w:szCs w:val="20"/>
        </w:rPr>
        <w:t xml:space="preserve"> </w:t>
      </w:r>
    </w:p>
    <w:p w:rsidR="004B46DB" w:rsidRPr="001A3983" w:rsidRDefault="001A3983" w:rsidP="004B46DB">
      <w:pPr>
        <w:pStyle w:val="NurText"/>
        <w:rPr>
          <w:sz w:val="20"/>
          <w:szCs w:val="20"/>
        </w:rPr>
      </w:pPr>
      <w:r w:rsidRPr="001A3983">
        <w:rPr>
          <w:sz w:val="20"/>
          <w:szCs w:val="20"/>
        </w:rPr>
        <w:t>und</w:t>
      </w:r>
    </w:p>
    <w:p w:rsidR="004B46DB" w:rsidRPr="001A3983" w:rsidRDefault="004B46DB" w:rsidP="004B46DB">
      <w:pPr>
        <w:pStyle w:val="NurText"/>
        <w:rPr>
          <w:rFonts w:cs="Arial"/>
          <w:sz w:val="20"/>
          <w:szCs w:val="20"/>
        </w:rPr>
      </w:pPr>
      <w:r w:rsidRPr="001A3983">
        <w:rPr>
          <w:rFonts w:cs="Arial"/>
          <w:bCs/>
          <w:sz w:val="20"/>
          <w:szCs w:val="20"/>
        </w:rPr>
        <w:t xml:space="preserve">In:  </w:t>
      </w:r>
      <w:r w:rsidRPr="001A3983">
        <w:rPr>
          <w:rFonts w:cs="Arial"/>
          <w:b/>
          <w:bCs/>
          <w:sz w:val="20"/>
          <w:szCs w:val="20"/>
        </w:rPr>
        <w:t>Verordnung zur Gestaltung des Schulverhältnisses</w:t>
      </w:r>
      <w:r w:rsidR="001A3983">
        <w:rPr>
          <w:rFonts w:cs="Arial"/>
          <w:b/>
          <w:bCs/>
          <w:sz w:val="20"/>
          <w:szCs w:val="20"/>
        </w:rPr>
        <w:t xml:space="preserve"> (</w:t>
      </w:r>
      <w:hyperlink r:id="rId29" w:history="1">
        <w:r w:rsidR="001A3983" w:rsidRPr="00426606">
          <w:rPr>
            <w:rStyle w:val="Hyperlink"/>
            <w:rFonts w:cs="Arial"/>
            <w:sz w:val="20"/>
            <w:szCs w:val="20"/>
          </w:rPr>
          <w:t>https://www.rv.hessenrecht.hessen.de/bshe/document/hevr-SchulVerhGVHE2011pP5</w:t>
        </w:r>
      </w:hyperlink>
      <w:r w:rsidR="001A3983">
        <w:rPr>
          <w:rFonts w:cs="Arial"/>
          <w:sz w:val="20"/>
          <w:szCs w:val="20"/>
        </w:rPr>
        <w:t>) Erster</w:t>
      </w:r>
      <w:r w:rsidR="001A3983" w:rsidRPr="00231239">
        <w:rPr>
          <w:rFonts w:cs="Arial"/>
          <w:sz w:val="20"/>
          <w:szCs w:val="20"/>
        </w:rPr>
        <w:t xml:space="preserve"> Teil:</w:t>
      </w:r>
      <w:r w:rsidR="007064DE">
        <w:rPr>
          <w:sz w:val="20"/>
          <w:szCs w:val="20"/>
        </w:rPr>
        <w:t xml:space="preserve"> §§ 5,</w:t>
      </w:r>
      <w:r w:rsidR="001A3983" w:rsidRPr="001A3983">
        <w:rPr>
          <w:sz w:val="20"/>
          <w:szCs w:val="20"/>
        </w:rPr>
        <w:t xml:space="preserve"> 6</w:t>
      </w:r>
      <w:r w:rsidR="007064DE">
        <w:rPr>
          <w:sz w:val="20"/>
          <w:szCs w:val="20"/>
        </w:rPr>
        <w:t>, 40</w:t>
      </w:r>
    </w:p>
    <w:p w:rsidR="004B46DB" w:rsidRPr="00231239" w:rsidRDefault="004B46DB" w:rsidP="004B46DB">
      <w:pPr>
        <w:rPr>
          <w:rFonts w:ascii="Arial" w:hAnsi="Arial" w:cs="Arial"/>
          <w:sz w:val="20"/>
          <w:szCs w:val="20"/>
        </w:rPr>
      </w:pPr>
    </w:p>
    <w:p w:rsidR="004B46DB" w:rsidRPr="004B46DB" w:rsidRDefault="0046606C" w:rsidP="004B46DB">
      <w:pPr>
        <w:pStyle w:val="NurText"/>
        <w:rPr>
          <w:rFonts w:cs="Arial"/>
          <w:b/>
          <w:bCs/>
          <w:color w:val="0070C0"/>
          <w:szCs w:val="22"/>
        </w:rPr>
      </w:pPr>
      <w:sdt>
        <w:sdtPr>
          <w:rPr>
            <w:rFonts w:cs="Arial"/>
            <w:b/>
            <w:bCs/>
            <w:color w:val="0070C0"/>
            <w:szCs w:val="22"/>
          </w:rPr>
          <w:id w:val="156791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6DB">
            <w:rPr>
              <w:rFonts w:ascii="MS Gothic" w:eastAsia="MS Gothic" w:hAnsi="MS Gothic" w:cs="Arial" w:hint="eastAsia"/>
              <w:b/>
              <w:bCs/>
              <w:color w:val="0070C0"/>
              <w:szCs w:val="22"/>
            </w:rPr>
            <w:t>☐</w:t>
          </w:r>
        </w:sdtContent>
      </w:sdt>
      <w:r w:rsidR="004B46DB">
        <w:rPr>
          <w:rFonts w:cs="Arial"/>
          <w:b/>
          <w:bCs/>
          <w:color w:val="0070C0"/>
          <w:szCs w:val="22"/>
        </w:rPr>
        <w:t xml:space="preserve"> </w:t>
      </w:r>
      <w:r w:rsidR="004B46DB" w:rsidRPr="004B46DB">
        <w:rPr>
          <w:rFonts w:cs="Arial"/>
          <w:b/>
          <w:bCs/>
          <w:color w:val="0070C0"/>
          <w:szCs w:val="22"/>
        </w:rPr>
        <w:t>Nachteilsausgleich</w:t>
      </w:r>
    </w:p>
    <w:p w:rsidR="004B46DB" w:rsidRDefault="004B46DB" w:rsidP="004B46DB">
      <w:pPr>
        <w:pStyle w:val="NurText"/>
      </w:pPr>
      <w:r w:rsidRPr="00231239">
        <w:rPr>
          <w:rFonts w:cs="Arial"/>
          <w:bCs/>
          <w:sz w:val="20"/>
          <w:szCs w:val="20"/>
        </w:rPr>
        <w:t xml:space="preserve">In:  </w:t>
      </w:r>
      <w:r w:rsidRPr="00231239">
        <w:rPr>
          <w:rFonts w:cs="Arial"/>
          <w:b/>
          <w:bCs/>
          <w:sz w:val="20"/>
          <w:szCs w:val="20"/>
        </w:rPr>
        <w:t>Verordnung zur Gestaltung des Schulverhältnisses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LINK</w:t>
      </w:r>
    </w:p>
    <w:p w:rsidR="001A3983" w:rsidRPr="001A3983" w:rsidRDefault="001A3983" w:rsidP="001A3983">
      <w:pPr>
        <w:pStyle w:val="NurText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(</w:t>
      </w:r>
      <w:hyperlink r:id="rId30" w:history="1">
        <w:r w:rsidR="00B13BE1" w:rsidRPr="00426606">
          <w:rPr>
            <w:rStyle w:val="Hyperlink"/>
            <w:rFonts w:cs="Arial"/>
            <w:sz w:val="20"/>
            <w:szCs w:val="20"/>
          </w:rPr>
          <w:t>https://www.rv.hessenrecht.hessen.de/bshe/document/hevr-SchulVerhGVHE2011V4P7</w:t>
        </w:r>
      </w:hyperlink>
      <w:r>
        <w:rPr>
          <w:rFonts w:cs="Arial"/>
          <w:sz w:val="20"/>
          <w:szCs w:val="20"/>
        </w:rPr>
        <w:t>) Erster</w:t>
      </w:r>
      <w:r w:rsidRPr="00231239">
        <w:rPr>
          <w:rFonts w:cs="Arial"/>
          <w:sz w:val="20"/>
          <w:szCs w:val="20"/>
        </w:rPr>
        <w:t xml:space="preserve"> Teil:</w:t>
      </w:r>
      <w:r w:rsidRPr="001A3983">
        <w:rPr>
          <w:sz w:val="20"/>
          <w:szCs w:val="20"/>
        </w:rPr>
        <w:t xml:space="preserve"> §§ </w:t>
      </w:r>
      <w:r>
        <w:rPr>
          <w:sz w:val="20"/>
          <w:szCs w:val="20"/>
        </w:rPr>
        <w:t>7</w:t>
      </w:r>
    </w:p>
    <w:p w:rsidR="004B46DB" w:rsidRDefault="004B46DB" w:rsidP="004B46DB">
      <w:pPr>
        <w:pStyle w:val="NurText"/>
      </w:pPr>
    </w:p>
    <w:p w:rsidR="004B46DB" w:rsidRPr="004B46DB" w:rsidRDefault="0046606C" w:rsidP="004B46DB">
      <w:pPr>
        <w:pStyle w:val="NurText"/>
        <w:rPr>
          <w:rFonts w:cs="Arial"/>
          <w:b/>
          <w:bCs/>
          <w:color w:val="0070C0"/>
          <w:szCs w:val="22"/>
        </w:rPr>
      </w:pPr>
      <w:sdt>
        <w:sdtPr>
          <w:rPr>
            <w:rFonts w:cs="Arial"/>
            <w:b/>
            <w:bCs/>
            <w:color w:val="0070C0"/>
            <w:szCs w:val="22"/>
          </w:rPr>
          <w:id w:val="-28882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6DB">
            <w:rPr>
              <w:rFonts w:ascii="MS Gothic" w:eastAsia="MS Gothic" w:hAnsi="MS Gothic" w:cs="Arial" w:hint="eastAsia"/>
              <w:b/>
              <w:bCs/>
              <w:color w:val="0070C0"/>
              <w:szCs w:val="22"/>
            </w:rPr>
            <w:t>☐</w:t>
          </w:r>
        </w:sdtContent>
      </w:sdt>
      <w:r w:rsidR="004B46DB">
        <w:rPr>
          <w:rFonts w:cs="Arial"/>
          <w:b/>
          <w:bCs/>
          <w:color w:val="0070C0"/>
          <w:szCs w:val="22"/>
        </w:rPr>
        <w:t xml:space="preserve"> </w:t>
      </w:r>
      <w:r w:rsidR="004B46DB" w:rsidRPr="004B46DB">
        <w:rPr>
          <w:rFonts w:cs="Arial"/>
          <w:b/>
          <w:bCs/>
          <w:color w:val="0070C0"/>
          <w:szCs w:val="22"/>
        </w:rPr>
        <w:t>Klassenkonferenz</w:t>
      </w:r>
      <w:r w:rsidR="004B46DB">
        <w:rPr>
          <w:rFonts w:cs="Arial"/>
          <w:b/>
          <w:bCs/>
          <w:color w:val="0070C0"/>
          <w:szCs w:val="22"/>
        </w:rPr>
        <w:t>en</w:t>
      </w:r>
    </w:p>
    <w:p w:rsidR="004B46DB" w:rsidRPr="00B13BE1" w:rsidRDefault="00B13BE1" w:rsidP="004B46DB">
      <w:pPr>
        <w:pStyle w:val="NurText"/>
        <w:rPr>
          <w:rFonts w:cs="Arial"/>
          <w:sz w:val="20"/>
          <w:szCs w:val="20"/>
        </w:rPr>
      </w:pPr>
      <w:r w:rsidRPr="00B13BE1">
        <w:rPr>
          <w:rFonts w:cs="Arial"/>
          <w:sz w:val="20"/>
          <w:szCs w:val="20"/>
        </w:rPr>
        <w:t>In:</w:t>
      </w:r>
      <w:r w:rsidRPr="00B13BE1">
        <w:rPr>
          <w:rFonts w:cs="Arial"/>
          <w:b/>
          <w:sz w:val="20"/>
          <w:szCs w:val="20"/>
        </w:rPr>
        <w:t xml:space="preserve"> Hessisches </w:t>
      </w:r>
      <w:r w:rsidR="001A3983" w:rsidRPr="00B13BE1">
        <w:rPr>
          <w:rFonts w:cs="Arial"/>
          <w:b/>
          <w:sz w:val="20"/>
          <w:szCs w:val="20"/>
        </w:rPr>
        <w:t>Schulgesetz (</w:t>
      </w:r>
      <w:hyperlink r:id="rId31" w:history="1">
        <w:r w:rsidRPr="00B13BE1">
          <w:rPr>
            <w:rStyle w:val="Hyperlink"/>
            <w:rFonts w:cs="Arial"/>
            <w:sz w:val="20"/>
            <w:szCs w:val="20"/>
          </w:rPr>
          <w:t>https://www.rv.hessenrecht.hessen.de/bshe/document/jlr-SchulGHE2017pP135</w:t>
        </w:r>
      </w:hyperlink>
      <w:r w:rsidRPr="00B13BE1">
        <w:rPr>
          <w:rFonts w:cs="Arial"/>
          <w:sz w:val="20"/>
          <w:szCs w:val="20"/>
        </w:rPr>
        <w:t>)</w:t>
      </w:r>
      <w:r w:rsidR="001A3983" w:rsidRPr="00B13BE1">
        <w:rPr>
          <w:rFonts w:cs="Arial"/>
          <w:sz w:val="20"/>
          <w:szCs w:val="20"/>
        </w:rPr>
        <w:t xml:space="preserve">  </w:t>
      </w:r>
      <w:r w:rsidRPr="00B13BE1">
        <w:rPr>
          <w:rFonts w:cs="Arial"/>
          <w:sz w:val="20"/>
          <w:szCs w:val="20"/>
        </w:rPr>
        <w:t>Zehnter</w:t>
      </w:r>
      <w:r w:rsidR="001A3983" w:rsidRPr="00B13BE1">
        <w:rPr>
          <w:rFonts w:cs="Arial"/>
          <w:sz w:val="20"/>
          <w:szCs w:val="20"/>
        </w:rPr>
        <w:t xml:space="preserve"> Teil: </w:t>
      </w:r>
      <w:r w:rsidR="001A3983" w:rsidRPr="00B13BE1">
        <w:rPr>
          <w:sz w:val="20"/>
          <w:szCs w:val="20"/>
        </w:rPr>
        <w:t xml:space="preserve">§§ </w:t>
      </w:r>
      <w:r w:rsidRPr="00B13BE1">
        <w:rPr>
          <w:sz w:val="20"/>
          <w:szCs w:val="20"/>
        </w:rPr>
        <w:t>135</w:t>
      </w:r>
    </w:p>
    <w:p w:rsidR="00B13BE1" w:rsidRPr="00B13BE1" w:rsidRDefault="004B46DB" w:rsidP="004B46DB">
      <w:pPr>
        <w:pStyle w:val="NurText"/>
        <w:rPr>
          <w:sz w:val="20"/>
          <w:szCs w:val="20"/>
        </w:rPr>
      </w:pPr>
      <w:r w:rsidRPr="00B13BE1">
        <w:rPr>
          <w:sz w:val="20"/>
          <w:szCs w:val="20"/>
        </w:rPr>
        <w:t xml:space="preserve">und </w:t>
      </w:r>
    </w:p>
    <w:p w:rsidR="00B13BE1" w:rsidRPr="00B13BE1" w:rsidRDefault="00B13BE1" w:rsidP="004B46DB">
      <w:pPr>
        <w:pStyle w:val="NurText"/>
        <w:rPr>
          <w:sz w:val="20"/>
          <w:szCs w:val="20"/>
        </w:rPr>
      </w:pPr>
      <w:r w:rsidRPr="00B13BE1">
        <w:rPr>
          <w:rFonts w:cs="Arial"/>
          <w:sz w:val="20"/>
          <w:szCs w:val="20"/>
        </w:rPr>
        <w:t>In:</w:t>
      </w:r>
      <w:r w:rsidRPr="00B13BE1">
        <w:rPr>
          <w:rFonts w:cs="Arial"/>
          <w:b/>
          <w:sz w:val="20"/>
          <w:szCs w:val="20"/>
        </w:rPr>
        <w:t xml:space="preserve"> </w:t>
      </w:r>
      <w:r w:rsidR="004B46DB" w:rsidRPr="00B13BE1">
        <w:rPr>
          <w:rFonts w:cs="Arial"/>
          <w:b/>
          <w:sz w:val="20"/>
          <w:szCs w:val="20"/>
        </w:rPr>
        <w:t>Konferenzordnung</w:t>
      </w:r>
      <w:r w:rsidR="004B46DB" w:rsidRPr="00B13BE1">
        <w:rPr>
          <w:sz w:val="20"/>
          <w:szCs w:val="20"/>
        </w:rPr>
        <w:t xml:space="preserve"> </w:t>
      </w:r>
      <w:r w:rsidRPr="00B13BE1">
        <w:rPr>
          <w:sz w:val="20"/>
          <w:szCs w:val="20"/>
        </w:rPr>
        <w:t>(</w:t>
      </w:r>
      <w:hyperlink r:id="rId32" w:history="1">
        <w:r w:rsidRPr="00B13BE1">
          <w:rPr>
            <w:rStyle w:val="Hyperlink"/>
            <w:sz w:val="20"/>
            <w:szCs w:val="20"/>
          </w:rPr>
          <w:t>https://www.rv.hessenrecht.hessen.de/bshe/document/hevr-KonfOHEV4P37</w:t>
        </w:r>
      </w:hyperlink>
      <w:r w:rsidRPr="00B13BE1">
        <w:rPr>
          <w:sz w:val="20"/>
          <w:szCs w:val="20"/>
        </w:rPr>
        <w:t xml:space="preserve">) </w:t>
      </w:r>
      <w:r w:rsidRPr="00B13BE1">
        <w:rPr>
          <w:rFonts w:cs="Arial"/>
          <w:sz w:val="20"/>
          <w:szCs w:val="20"/>
        </w:rPr>
        <w:t xml:space="preserve">Zweiter Teil: </w:t>
      </w:r>
      <w:r w:rsidRPr="00B13BE1">
        <w:rPr>
          <w:sz w:val="20"/>
          <w:szCs w:val="20"/>
        </w:rPr>
        <w:t>§§ 37, §§ 20 bis 29</w:t>
      </w:r>
    </w:p>
    <w:p w:rsidR="004B46DB" w:rsidRDefault="004B46DB" w:rsidP="004B46DB">
      <w:pPr>
        <w:pStyle w:val="NurText"/>
      </w:pPr>
    </w:p>
    <w:p w:rsidR="00921D10" w:rsidRDefault="0046606C" w:rsidP="004B46DB">
      <w:pPr>
        <w:pStyle w:val="NurText"/>
        <w:rPr>
          <w:rFonts w:cs="Arial"/>
          <w:b/>
          <w:bCs/>
          <w:color w:val="0070C0"/>
          <w:szCs w:val="22"/>
        </w:rPr>
      </w:pPr>
      <w:sdt>
        <w:sdtPr>
          <w:rPr>
            <w:rFonts w:cs="Arial"/>
            <w:b/>
            <w:bCs/>
            <w:color w:val="0070C0"/>
            <w:szCs w:val="22"/>
          </w:rPr>
          <w:id w:val="-182334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D10">
            <w:rPr>
              <w:rFonts w:ascii="MS Gothic" w:eastAsia="MS Gothic" w:hAnsi="MS Gothic" w:cs="Arial" w:hint="eastAsia"/>
              <w:b/>
              <w:bCs/>
              <w:color w:val="0070C0"/>
              <w:szCs w:val="22"/>
            </w:rPr>
            <w:t>☐</w:t>
          </w:r>
        </w:sdtContent>
      </w:sdt>
      <w:r w:rsidR="00921D10">
        <w:rPr>
          <w:rFonts w:cs="Arial"/>
          <w:b/>
          <w:bCs/>
          <w:color w:val="0070C0"/>
          <w:szCs w:val="22"/>
        </w:rPr>
        <w:t xml:space="preserve"> Anderes Thema in Absprache mit der Schulleitung: </w:t>
      </w:r>
      <w:r w:rsidR="00921D10" w:rsidRPr="00921D10">
        <w:rPr>
          <w:rFonts w:cs="Arial"/>
        </w:rPr>
        <w:t xml:space="preserve"> </w:t>
      </w:r>
      <w:sdt>
        <w:sdtPr>
          <w:rPr>
            <w:rFonts w:cs="Arial"/>
          </w:rPr>
          <w:id w:val="-153689568"/>
          <w:placeholder>
            <w:docPart w:val="2B0E6AB7B1A74E49A4EEF59C360482C8"/>
          </w:placeholder>
          <w:showingPlcHdr/>
        </w:sdtPr>
        <w:sdtEndPr/>
        <w:sdtContent>
          <w:r w:rsidR="00921D10" w:rsidRPr="001E595F">
            <w:rPr>
              <w:rStyle w:val="Platzhaltertext"/>
              <w:b/>
            </w:rPr>
            <w:t>Klicken oder tippen Sie hier, um Text einzugeben.</w:t>
          </w:r>
        </w:sdtContent>
      </w:sdt>
      <w:r w:rsidR="00921D10">
        <w:rPr>
          <w:rFonts w:cs="Arial"/>
        </w:rPr>
        <w:t xml:space="preserve"> </w:t>
      </w:r>
    </w:p>
    <w:p w:rsidR="00921D10" w:rsidRDefault="00921D10" w:rsidP="004B46DB">
      <w:pPr>
        <w:pStyle w:val="NurText"/>
        <w:rPr>
          <w:rFonts w:cs="Arial"/>
          <w:b/>
          <w:bCs/>
          <w:color w:val="0070C0"/>
          <w:szCs w:val="22"/>
        </w:rPr>
      </w:pPr>
      <w:r w:rsidRPr="00B13BE1">
        <w:rPr>
          <w:rFonts w:cs="Arial"/>
          <w:sz w:val="20"/>
          <w:szCs w:val="20"/>
        </w:rPr>
        <w:t>In:</w:t>
      </w:r>
      <w:r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</w:rPr>
          <w:id w:val="999461262"/>
          <w:placeholder>
            <w:docPart w:val="19BD4F881EC9455DBEF7F8AC8BD0D035"/>
          </w:placeholder>
          <w:showingPlcHdr/>
        </w:sdtPr>
        <w:sdtEndPr/>
        <w:sdtContent>
          <w:r w:rsidRPr="00F921B1">
            <w:rPr>
              <w:rStyle w:val="Platzhaltertext"/>
            </w:rPr>
            <w:t>Klicken oder tippen Sie hier, um Text einzugeben.</w:t>
          </w:r>
        </w:sdtContent>
      </w:sdt>
    </w:p>
    <w:p w:rsidR="00921D10" w:rsidRDefault="00921D10" w:rsidP="004B46DB">
      <w:pPr>
        <w:pStyle w:val="NurText"/>
      </w:pPr>
    </w:p>
    <w:sectPr w:rsidR="00921D10" w:rsidSect="00CA7183">
      <w:headerReference w:type="default" r:id="rId33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BA" w:rsidRDefault="007D55BA" w:rsidP="00A57CA5">
      <w:r>
        <w:separator/>
      </w:r>
    </w:p>
  </w:endnote>
  <w:endnote w:type="continuationSeparator" w:id="0">
    <w:p w:rsidR="007D55BA" w:rsidRDefault="007D55BA" w:rsidP="00A5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BA" w:rsidRDefault="007D55BA" w:rsidP="00A57CA5">
      <w:r>
        <w:separator/>
      </w:r>
    </w:p>
  </w:footnote>
  <w:footnote w:type="continuationSeparator" w:id="0">
    <w:p w:rsidR="007D55BA" w:rsidRDefault="007D55BA" w:rsidP="00A5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F4" w:rsidRDefault="001048F4" w:rsidP="00CA7183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" w:name="Color"/>
    <w:bookmarkStart w:id="2" w:name="SW"/>
    <w:r w:rsidRPr="00FD7576">
      <w:rPr>
        <w:noProof/>
        <w:color w:val="00359A"/>
        <w:sz w:val="23"/>
      </w:rPr>
      <w:drawing>
        <wp:anchor distT="0" distB="0" distL="114300" distR="114300" simplePos="0" relativeHeight="251659264" behindDoc="0" locked="0" layoutInCell="1" allowOverlap="1" wp14:anchorId="6F0206E0" wp14:editId="3BCEBD2E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600" cy="1076400"/>
          <wp:effectExtent l="0" t="0" r="698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576">
      <w:rPr>
        <w:color w:val="00359A"/>
        <w:sz w:val="23"/>
      </w:rPr>
      <w:t>Hessische Lehrkräfteakademie</w:t>
    </w:r>
    <w:bookmarkStart w:id="3" w:name="Kopf"/>
    <w:bookmarkEnd w:id="1"/>
    <w:bookmarkEnd w:id="2"/>
    <w:bookmarkEnd w:id="3"/>
  </w:p>
  <w:p w:rsidR="001048F4" w:rsidRPr="00CA7183" w:rsidRDefault="001048F4" w:rsidP="00CA7183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r w:rsidRPr="00B52D30">
      <w:rPr>
        <w:color w:val="auto"/>
        <w:sz w:val="23"/>
        <w:szCs w:val="23"/>
      </w:rPr>
      <w:t xml:space="preserve">Studienseminar für Gymnasien </w:t>
    </w:r>
    <w:r w:rsidR="0046606C">
      <w:rPr>
        <w:color w:val="auto"/>
        <w:sz w:val="23"/>
        <w:szCs w:val="23"/>
      </w:rPr>
      <w:t>in Frankfurt</w:t>
    </w:r>
  </w:p>
  <w:p w:rsidR="001048F4" w:rsidRDefault="001048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3069"/>
    <w:multiLevelType w:val="hybridMultilevel"/>
    <w:tmpl w:val="CC686C94"/>
    <w:lvl w:ilvl="0" w:tplc="0407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2CF72EF8"/>
    <w:multiLevelType w:val="hybridMultilevel"/>
    <w:tmpl w:val="A2A870BA"/>
    <w:lvl w:ilvl="0" w:tplc="EACE7B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85F82"/>
    <w:multiLevelType w:val="hybridMultilevel"/>
    <w:tmpl w:val="0E3C71F6"/>
    <w:lvl w:ilvl="0" w:tplc="E8FE0110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2C5CE5"/>
    <w:multiLevelType w:val="hybridMultilevel"/>
    <w:tmpl w:val="46BC1F76"/>
    <w:lvl w:ilvl="0" w:tplc="F4366B5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6513FF"/>
    <w:multiLevelType w:val="hybridMultilevel"/>
    <w:tmpl w:val="A6EC52B2"/>
    <w:lvl w:ilvl="0" w:tplc="0407000F">
      <w:start w:val="1"/>
      <w:numFmt w:val="decimal"/>
      <w:lvlText w:val="%1."/>
      <w:lvlJc w:val="left"/>
      <w:pPr>
        <w:ind w:left="1423" w:hanging="360"/>
      </w:pPr>
    </w:lvl>
    <w:lvl w:ilvl="1" w:tplc="04070019" w:tentative="1">
      <w:start w:val="1"/>
      <w:numFmt w:val="lowerLetter"/>
      <w:lvlText w:val="%2."/>
      <w:lvlJc w:val="left"/>
      <w:pPr>
        <w:ind w:left="2143" w:hanging="360"/>
      </w:pPr>
    </w:lvl>
    <w:lvl w:ilvl="2" w:tplc="0407001B" w:tentative="1">
      <w:start w:val="1"/>
      <w:numFmt w:val="lowerRoman"/>
      <w:lvlText w:val="%3."/>
      <w:lvlJc w:val="right"/>
      <w:pPr>
        <w:ind w:left="2863" w:hanging="180"/>
      </w:pPr>
    </w:lvl>
    <w:lvl w:ilvl="3" w:tplc="0407000F" w:tentative="1">
      <w:start w:val="1"/>
      <w:numFmt w:val="decimal"/>
      <w:lvlText w:val="%4."/>
      <w:lvlJc w:val="left"/>
      <w:pPr>
        <w:ind w:left="3583" w:hanging="360"/>
      </w:pPr>
    </w:lvl>
    <w:lvl w:ilvl="4" w:tplc="04070019" w:tentative="1">
      <w:start w:val="1"/>
      <w:numFmt w:val="lowerLetter"/>
      <w:lvlText w:val="%5."/>
      <w:lvlJc w:val="left"/>
      <w:pPr>
        <w:ind w:left="4303" w:hanging="360"/>
      </w:pPr>
    </w:lvl>
    <w:lvl w:ilvl="5" w:tplc="0407001B" w:tentative="1">
      <w:start w:val="1"/>
      <w:numFmt w:val="lowerRoman"/>
      <w:lvlText w:val="%6."/>
      <w:lvlJc w:val="right"/>
      <w:pPr>
        <w:ind w:left="5023" w:hanging="180"/>
      </w:pPr>
    </w:lvl>
    <w:lvl w:ilvl="6" w:tplc="0407000F" w:tentative="1">
      <w:start w:val="1"/>
      <w:numFmt w:val="decimal"/>
      <w:lvlText w:val="%7."/>
      <w:lvlJc w:val="left"/>
      <w:pPr>
        <w:ind w:left="5743" w:hanging="360"/>
      </w:pPr>
    </w:lvl>
    <w:lvl w:ilvl="7" w:tplc="04070019" w:tentative="1">
      <w:start w:val="1"/>
      <w:numFmt w:val="lowerLetter"/>
      <w:lvlText w:val="%8."/>
      <w:lvlJc w:val="left"/>
      <w:pPr>
        <w:ind w:left="6463" w:hanging="360"/>
      </w:pPr>
    </w:lvl>
    <w:lvl w:ilvl="8" w:tplc="0407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7E4C0D02"/>
    <w:multiLevelType w:val="hybridMultilevel"/>
    <w:tmpl w:val="53DECB52"/>
    <w:lvl w:ilvl="0" w:tplc="04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A5"/>
    <w:rsid w:val="00076799"/>
    <w:rsid w:val="00095C00"/>
    <w:rsid w:val="000A61B1"/>
    <w:rsid w:val="000C68EC"/>
    <w:rsid w:val="000D7A78"/>
    <w:rsid w:val="001048F4"/>
    <w:rsid w:val="00117BB4"/>
    <w:rsid w:val="001A3983"/>
    <w:rsid w:val="001E2A0B"/>
    <w:rsid w:val="001E595F"/>
    <w:rsid w:val="001F5DC4"/>
    <w:rsid w:val="00216422"/>
    <w:rsid w:val="00231239"/>
    <w:rsid w:val="00287345"/>
    <w:rsid w:val="00287CD0"/>
    <w:rsid w:val="002A5A83"/>
    <w:rsid w:val="002B1A78"/>
    <w:rsid w:val="002C1967"/>
    <w:rsid w:val="00366D55"/>
    <w:rsid w:val="003D6172"/>
    <w:rsid w:val="003F0C66"/>
    <w:rsid w:val="0041428F"/>
    <w:rsid w:val="004323A2"/>
    <w:rsid w:val="00464394"/>
    <w:rsid w:val="0046606C"/>
    <w:rsid w:val="00476D08"/>
    <w:rsid w:val="004A20E4"/>
    <w:rsid w:val="004B3100"/>
    <w:rsid w:val="004B46DB"/>
    <w:rsid w:val="00504628"/>
    <w:rsid w:val="00522E11"/>
    <w:rsid w:val="00552A0F"/>
    <w:rsid w:val="005A1CEA"/>
    <w:rsid w:val="00641E51"/>
    <w:rsid w:val="00682433"/>
    <w:rsid w:val="006825CC"/>
    <w:rsid w:val="007064DE"/>
    <w:rsid w:val="00741C35"/>
    <w:rsid w:val="00747545"/>
    <w:rsid w:val="00766B86"/>
    <w:rsid w:val="007827DA"/>
    <w:rsid w:val="0079055F"/>
    <w:rsid w:val="007D55BA"/>
    <w:rsid w:val="0080124A"/>
    <w:rsid w:val="00802D7D"/>
    <w:rsid w:val="008408EA"/>
    <w:rsid w:val="00841333"/>
    <w:rsid w:val="008830E9"/>
    <w:rsid w:val="00890CA8"/>
    <w:rsid w:val="008B0E74"/>
    <w:rsid w:val="008C483C"/>
    <w:rsid w:val="008D6962"/>
    <w:rsid w:val="00915177"/>
    <w:rsid w:val="00921D10"/>
    <w:rsid w:val="00935BF4"/>
    <w:rsid w:val="009B2425"/>
    <w:rsid w:val="009F596E"/>
    <w:rsid w:val="00A20A66"/>
    <w:rsid w:val="00A36886"/>
    <w:rsid w:val="00A57CA5"/>
    <w:rsid w:val="00AF20D9"/>
    <w:rsid w:val="00B13BE1"/>
    <w:rsid w:val="00B67918"/>
    <w:rsid w:val="00B7598A"/>
    <w:rsid w:val="00BC2953"/>
    <w:rsid w:val="00C05BF2"/>
    <w:rsid w:val="00C21C20"/>
    <w:rsid w:val="00C22157"/>
    <w:rsid w:val="00C35565"/>
    <w:rsid w:val="00C76553"/>
    <w:rsid w:val="00CA7183"/>
    <w:rsid w:val="00CA7740"/>
    <w:rsid w:val="00D75C15"/>
    <w:rsid w:val="00D75D12"/>
    <w:rsid w:val="00DA4B36"/>
    <w:rsid w:val="00DF2C49"/>
    <w:rsid w:val="00DF321E"/>
    <w:rsid w:val="00DF67FF"/>
    <w:rsid w:val="00E13F27"/>
    <w:rsid w:val="00E27CC2"/>
    <w:rsid w:val="00E31706"/>
    <w:rsid w:val="00E3724B"/>
    <w:rsid w:val="00E42EE0"/>
    <w:rsid w:val="00E605C1"/>
    <w:rsid w:val="00E61DB9"/>
    <w:rsid w:val="00E925BC"/>
    <w:rsid w:val="00EC07DA"/>
    <w:rsid w:val="00F4369F"/>
    <w:rsid w:val="00F6761B"/>
    <w:rsid w:val="00F72F6B"/>
    <w:rsid w:val="00FA342F"/>
    <w:rsid w:val="107A3121"/>
    <w:rsid w:val="14BEBD33"/>
    <w:rsid w:val="29801A8E"/>
    <w:rsid w:val="4600B7AF"/>
    <w:rsid w:val="4D4F80FD"/>
    <w:rsid w:val="517DCDA7"/>
    <w:rsid w:val="5BD90535"/>
    <w:rsid w:val="5E23E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0F17"/>
  <w15:docId w15:val="{8F03178B-E87D-41A4-A943-34858561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57CA5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57CA5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57C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7CA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57C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7CA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A4B36"/>
    <w:pPr>
      <w:ind w:left="720"/>
      <w:contextualSpacing/>
    </w:pPr>
  </w:style>
  <w:style w:type="paragraph" w:customStyle="1" w:styleId="KopfICI">
    <w:name w:val="KopfICI"/>
    <w:basedOn w:val="Standard"/>
    <w:rsid w:val="00CA7183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7D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766B86"/>
    <w:rPr>
      <w:color w:val="0000FF" w:themeColor="hyperlink"/>
      <w:u w:val="single"/>
    </w:rPr>
  </w:style>
  <w:style w:type="character" w:customStyle="1" w:styleId="evzaehlung2">
    <w:name w:val="ev_zaehlung2"/>
    <w:basedOn w:val="Absatz-Standardschriftart"/>
    <w:rsid w:val="00504628"/>
  </w:style>
  <w:style w:type="character" w:styleId="BesuchterLink">
    <w:name w:val="FollowedHyperlink"/>
    <w:basedOn w:val="Absatz-Standardschriftart"/>
    <w:uiPriority w:val="99"/>
    <w:semiHidden/>
    <w:unhideWhenUsed/>
    <w:rsid w:val="001048F4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B46DB"/>
    <w:rPr>
      <w:rFonts w:ascii="Arial" w:hAnsi="Arial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B46DB"/>
    <w:rPr>
      <w:rFonts w:ascii="Arial" w:eastAsia="Times New Roman" w:hAnsi="Arial" w:cs="Times New Roman"/>
      <w:szCs w:val="2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21D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v.hessenrecht.hessen.de/bshe/document/jlr-SchulGHE2017V1P83" TargetMode="External"/><Relationship Id="rId18" Type="http://schemas.openxmlformats.org/officeDocument/2006/relationships/hyperlink" Target="https://www.rv.hessenrecht.hessen.de/bshe/document/jlr-SchulGHE2017V1P83" TargetMode="External"/><Relationship Id="rId26" Type="http://schemas.openxmlformats.org/officeDocument/2006/relationships/hyperlink" Target="https://www.rv.hessenrecht.hessen.de/bshe/document/jlr-SchulGHE2017V1P8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v.hessenrecht.hessen.de/bshe/document/hevr-SchAufsVHE2014V2P2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rv.hessenrecht.hessen.de/bshe/document/hevr-LDOHE2011rahmen" TargetMode="External"/><Relationship Id="rId17" Type="http://schemas.openxmlformats.org/officeDocument/2006/relationships/hyperlink" Target="https://www.rv.hessenrecht.hessen.de/bshe/document/hevr-SchulVerhGVHE2011V4IVZ" TargetMode="External"/><Relationship Id="rId25" Type="http://schemas.openxmlformats.org/officeDocument/2006/relationships/hyperlink" Target="https://www.rv.hessenrecht.hessen.de/bshe/document/hevr-OSt_AbiVHErahmen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v.hessenrecht.hessen.de/bshe/document/jlr-SchulGHE2017V1P83" TargetMode="External"/><Relationship Id="rId20" Type="http://schemas.openxmlformats.org/officeDocument/2006/relationships/hyperlink" Target="https://www.rv.hessenrecht.hessen.de/bshe/document/hevr-SchAufsVHE2014V2IVZ" TargetMode="External"/><Relationship Id="rId29" Type="http://schemas.openxmlformats.org/officeDocument/2006/relationships/hyperlink" Target="https://www.rv.hessenrecht.hessen.de/bshe/document/hevr-SchulVerhGVHE2011pP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v.hessenrecht.hessen.de" TargetMode="External"/><Relationship Id="rId24" Type="http://schemas.openxmlformats.org/officeDocument/2006/relationships/hyperlink" Target="https://www.rv.hessenrecht.hessen.de/bshe/document/hevr-OSt_AbiVHErahmen" TargetMode="External"/><Relationship Id="rId32" Type="http://schemas.openxmlformats.org/officeDocument/2006/relationships/hyperlink" Target="https://www.rv.hessenrecht.hessen.de/bshe/document/hevr-KonfOHEV4P37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v.hessenrecht.hessen.de/bshe/document/hevr-SchulVerhGVHE2011V4IVZ" TargetMode="External"/><Relationship Id="rId23" Type="http://schemas.openxmlformats.org/officeDocument/2006/relationships/hyperlink" Target="https://www.rv.hessenrecht.hessen.de/bshe/document/hevr-SchulVerhGVHE2011V4IVZ" TargetMode="External"/><Relationship Id="rId28" Type="http://schemas.openxmlformats.org/officeDocument/2006/relationships/hyperlink" Target="https://www.rv.hessenrecht.hessen.de/bshe/document/jlr-SchulGHE2017pP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kultusministerium.hessen.de/schulsystem/schulrecht/lehrerbildungvorbereitungsdienst" TargetMode="External"/><Relationship Id="rId19" Type="http://schemas.openxmlformats.org/officeDocument/2006/relationships/hyperlink" Target="https://www.rv.hessenrecht.hessen.de/bshe/document/hevr-SchulVerhGVHE2011V4IVZ" TargetMode="External"/><Relationship Id="rId31" Type="http://schemas.openxmlformats.org/officeDocument/2006/relationships/hyperlink" Target="https://www.rv.hessenrecht.hessen.de/bshe/document/jlr-SchulGHE2017pP13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v.hessenrecht.hessen.de/bshe/document/hevr-SchulVerhGVHE2011V4IVZ" TargetMode="External"/><Relationship Id="rId22" Type="http://schemas.openxmlformats.org/officeDocument/2006/relationships/hyperlink" Target="https://www.rv.hessenrecht.hessen.de/bshe/document/hevr-SchulVerhGVHE2011V4IVZ" TargetMode="External"/><Relationship Id="rId27" Type="http://schemas.openxmlformats.org/officeDocument/2006/relationships/hyperlink" Target="https://www.rv.hessenrecht.hessen.de/bshe/document/jlr-SchulGHE2017V1P83" TargetMode="External"/><Relationship Id="rId30" Type="http://schemas.openxmlformats.org/officeDocument/2006/relationships/hyperlink" Target="https://www.rv.hessenrecht.hessen.de/bshe/document/hevr-SchulVerhGVHE2011V4P7" TargetMode="External"/><Relationship Id="rId35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0E6AB7B1A74E49A4EEF59C36048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40F30-69C2-4942-B02C-41392A85E6D0}"/>
      </w:docPartPr>
      <w:docPartBody>
        <w:p w:rsidR="00E03C71" w:rsidRDefault="007827DA" w:rsidP="007827DA">
          <w:pPr>
            <w:pStyle w:val="2B0E6AB7B1A74E49A4EEF59C360482C8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BD4F881EC9455DBEF7F8AC8BD0D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F3114-5928-4153-97CF-474DD35B5A52}"/>
      </w:docPartPr>
      <w:docPartBody>
        <w:p w:rsidR="00E03C71" w:rsidRDefault="007827DA" w:rsidP="007827DA">
          <w:pPr>
            <w:pStyle w:val="19BD4F881EC9455DBEF7F8AC8BD0D035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018BF29A3F4955B2964011F527A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E799F-F516-4BD5-A13F-7A799BD33F36}"/>
      </w:docPartPr>
      <w:docPartBody>
        <w:p w:rsidR="004318B6" w:rsidRDefault="0079055F" w:rsidP="0079055F">
          <w:pPr>
            <w:pStyle w:val="B7018BF29A3F4955B2964011F527ABB1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DA"/>
    <w:rsid w:val="004318B6"/>
    <w:rsid w:val="007827DA"/>
    <w:rsid w:val="0079055F"/>
    <w:rsid w:val="00BB1484"/>
    <w:rsid w:val="00E0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055F"/>
    <w:rPr>
      <w:color w:val="808080"/>
    </w:rPr>
  </w:style>
  <w:style w:type="paragraph" w:customStyle="1" w:styleId="2B0E6AB7B1A74E49A4EEF59C360482C8">
    <w:name w:val="2B0E6AB7B1A74E49A4EEF59C360482C8"/>
    <w:rsid w:val="007827DA"/>
  </w:style>
  <w:style w:type="paragraph" w:customStyle="1" w:styleId="19BD4F881EC9455DBEF7F8AC8BD0D035">
    <w:name w:val="19BD4F881EC9455DBEF7F8AC8BD0D035"/>
    <w:rsid w:val="007827DA"/>
  </w:style>
  <w:style w:type="paragraph" w:customStyle="1" w:styleId="B7018BF29A3F4955B2964011F527ABB1">
    <w:name w:val="B7018BF29A3F4955B2964011F527ABB1"/>
    <w:rsid w:val="00790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0B655C213314689DB1C2C44DE209D" ma:contentTypeVersion="5" ma:contentTypeDescription="Ein neues Dokument erstellen." ma:contentTypeScope="" ma:versionID="8ed0bbcaf558f8a2104caec7f3da50d8">
  <xsd:schema xmlns:xsd="http://www.w3.org/2001/XMLSchema" xmlns:xs="http://www.w3.org/2001/XMLSchema" xmlns:p="http://schemas.microsoft.com/office/2006/metadata/properties" xmlns:ns2="53b2136a-174f-4b0e-b643-bf63c828a528" xmlns:ns3="d1cb03c7-cf4f-414f-ab3f-c1415d0ffa95" targetNamespace="http://schemas.microsoft.com/office/2006/metadata/properties" ma:root="true" ma:fieldsID="7966df256208804513c361b24c0b377a" ns2:_="" ns3:_="">
    <xsd:import namespace="53b2136a-174f-4b0e-b643-bf63c828a528"/>
    <xsd:import namespace="d1cb03c7-cf4f-414f-ab3f-c1415d0ffa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2136a-174f-4b0e-b643-bf63c828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b03c7-cf4f-414f-ab3f-c1415d0ff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DB02E-CC87-48AB-B352-C1DC99C07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11014-3A8F-424B-A4D2-BC7E7DCB283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d1cb03c7-cf4f-414f-ab3f-c1415d0ffa95"/>
    <ds:schemaRef ds:uri="http://schemas.microsoft.com/office/2006/documentManagement/types"/>
    <ds:schemaRef ds:uri="53b2136a-174f-4b0e-b643-bf63c828a528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5CC0F6-CEF0-463C-AC88-BC6C3DE06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136a-174f-4b0e-b643-bf63c828a528"/>
    <ds:schemaRef ds:uri="d1cb03c7-cf4f-414f-ab3f-c1415d0f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Schulrecht</vt:lpstr>
    </vt:vector>
  </TitlesOfParts>
  <Company>Land Hessen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Schulrecht</dc:title>
  <dc:subject>StSem Gym Marburg und Gießen</dc:subject>
  <dc:creator>Ulrike</dc:creator>
  <cp:lastModifiedBy>Battefeld, Heike (LA FFM)</cp:lastModifiedBy>
  <cp:revision>3</cp:revision>
  <cp:lastPrinted>2020-03-09T13:08:00Z</cp:lastPrinted>
  <dcterms:created xsi:type="dcterms:W3CDTF">2023-03-28T10:46:00Z</dcterms:created>
  <dcterms:modified xsi:type="dcterms:W3CDTF">2023-03-28T10:46:00Z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0x010100A150B655C213314689DB1C2C44DE209D</vt:lpwstr>
  </property>
</Properties>
</file>